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F303" w14:textId="1202BB86" w:rsidR="00182A20" w:rsidRDefault="00182A20" w:rsidP="00182A20">
      <w:pPr>
        <w:shd w:val="clear" w:color="auto" w:fill="878FC9"/>
        <w:jc w:val="center"/>
      </w:pPr>
    </w:p>
    <w:p w14:paraId="2293FEFD" w14:textId="4CB98DFD" w:rsidR="00182A20" w:rsidRDefault="00A06763" w:rsidP="00182A20">
      <w:pPr>
        <w:shd w:val="clear" w:color="auto" w:fill="878FC9"/>
        <w:jc w:val="center"/>
        <w:rPr>
          <w:b/>
          <w:bCs/>
        </w:rPr>
      </w:pPr>
      <w:r w:rsidRPr="00A06763">
        <w:t> </w:t>
      </w:r>
      <w:r w:rsidR="00182A20" w:rsidRPr="00A06763">
        <w:rPr>
          <w:b/>
          <w:bCs/>
        </w:rPr>
        <w:t>OVERTON PARISH</w:t>
      </w:r>
      <w:r w:rsidR="00182A20">
        <w:rPr>
          <w:b/>
          <w:bCs/>
        </w:rPr>
        <w:t xml:space="preserve"> </w:t>
      </w:r>
      <w:r w:rsidR="00182A20" w:rsidRPr="00A06763">
        <w:rPr>
          <w:b/>
          <w:bCs/>
        </w:rPr>
        <w:t>COUNCIL</w:t>
      </w:r>
    </w:p>
    <w:p w14:paraId="22AA06FB" w14:textId="77777777" w:rsidR="00182A20" w:rsidRPr="00A06763" w:rsidRDefault="00182A20" w:rsidP="00182A20">
      <w:pPr>
        <w:shd w:val="clear" w:color="auto" w:fill="878FC9"/>
        <w:jc w:val="center"/>
      </w:pPr>
      <w:r w:rsidRPr="00A06763">
        <w:rPr>
          <w:b/>
          <w:bCs/>
        </w:rPr>
        <w:t>Meeting</w:t>
      </w:r>
    </w:p>
    <w:p w14:paraId="6C0EB890" w14:textId="77777777" w:rsidR="0031059E" w:rsidRDefault="00182A20" w:rsidP="00182A20">
      <w:pPr>
        <w:shd w:val="clear" w:color="auto" w:fill="878FC9"/>
        <w:jc w:val="center"/>
      </w:pPr>
      <w:r w:rsidRPr="00A06763">
        <w:t>Minutes of the Meeting of Overton Parish Council held in Overton Memorial Hall </w:t>
      </w:r>
      <w:r w:rsidR="00A519F3" w:rsidRPr="00A06763">
        <w:t xml:space="preserve">on </w:t>
      </w:r>
    </w:p>
    <w:p w14:paraId="6FDA8134" w14:textId="0D3D2E07" w:rsidR="00182A20" w:rsidRDefault="00A519F3" w:rsidP="00182A20">
      <w:pPr>
        <w:shd w:val="clear" w:color="auto" w:fill="878FC9"/>
        <w:jc w:val="center"/>
      </w:pPr>
      <w:r w:rsidRPr="00A06763">
        <w:t>Monday</w:t>
      </w:r>
      <w:r w:rsidR="00182A20" w:rsidRPr="00A06763">
        <w:t> </w:t>
      </w:r>
      <w:r w:rsidR="0031059E">
        <w:t>9</w:t>
      </w:r>
      <w:r w:rsidR="00182A20" w:rsidRPr="00A06763">
        <w:t> </w:t>
      </w:r>
      <w:r w:rsidR="00A413B6">
        <w:t>February</w:t>
      </w:r>
      <w:r w:rsidRPr="00A06763">
        <w:t xml:space="preserve"> 202</w:t>
      </w:r>
      <w:r w:rsidR="00505277">
        <w:t>6</w:t>
      </w:r>
      <w:r w:rsidR="00182A20" w:rsidRPr="00A06763">
        <w:t> at 7.00pm</w:t>
      </w:r>
    </w:p>
    <w:p w14:paraId="66C272C3" w14:textId="77777777" w:rsidR="00182A20" w:rsidRPr="00A06763" w:rsidRDefault="00182A20" w:rsidP="00182A20">
      <w:pPr>
        <w:shd w:val="clear" w:color="auto" w:fill="878FC9"/>
        <w:jc w:val="center"/>
      </w:pPr>
    </w:p>
    <w:p w14:paraId="1CD73086" w14:textId="77777777" w:rsidR="00182A20" w:rsidRDefault="00182A20" w:rsidP="00A06763">
      <w:pPr>
        <w:rPr>
          <w:b/>
          <w:bCs/>
        </w:rPr>
      </w:pPr>
    </w:p>
    <w:p w14:paraId="1149A218" w14:textId="58164109" w:rsidR="00A06763" w:rsidRPr="00A06763" w:rsidRDefault="00A06763" w:rsidP="00A519F3">
      <w:pPr>
        <w:spacing w:after="0"/>
      </w:pPr>
      <w:r w:rsidRPr="00A06763">
        <w:rPr>
          <w:b/>
          <w:bCs/>
        </w:rPr>
        <w:t>Parish Councillors Present:</w:t>
      </w:r>
      <w:r w:rsidRPr="00A06763">
        <w:tab/>
        <w:t>J. Higginson</w:t>
      </w:r>
      <w:r w:rsidR="00DE2725">
        <w:t xml:space="preserve">, </w:t>
      </w:r>
      <w:r w:rsidRPr="00A06763">
        <w:t>C. Roberts</w:t>
      </w:r>
      <w:r w:rsidR="00DE2725">
        <w:t xml:space="preserve">, </w:t>
      </w:r>
      <w:r w:rsidRPr="00A06763">
        <w:t>D. Edmondson</w:t>
      </w:r>
      <w:r w:rsidR="0031059E">
        <w:t>. P. Flemming</w:t>
      </w:r>
      <w:r w:rsidRPr="00A06763">
        <w:t> </w:t>
      </w:r>
    </w:p>
    <w:p w14:paraId="345AB78C" w14:textId="77777777" w:rsidR="00182A20" w:rsidRDefault="00A06763" w:rsidP="00A06763">
      <w:r w:rsidRPr="00A06763">
        <w:t> </w:t>
      </w:r>
    </w:p>
    <w:p w14:paraId="59AADBA5" w14:textId="1616BA23" w:rsidR="00A06763" w:rsidRPr="00A06763" w:rsidRDefault="00A06763" w:rsidP="00DE2725">
      <w:pPr>
        <w:spacing w:after="0"/>
      </w:pPr>
      <w:r w:rsidRPr="00A06763">
        <w:rPr>
          <w:b/>
          <w:bCs/>
        </w:rPr>
        <w:t>Also Present</w:t>
      </w:r>
      <w:r w:rsidR="00182A20">
        <w:rPr>
          <w:b/>
          <w:bCs/>
        </w:rPr>
        <w:t>:</w:t>
      </w:r>
      <w:r w:rsidRPr="00A06763">
        <w:tab/>
      </w:r>
      <w:r w:rsidRPr="00A06763">
        <w:tab/>
      </w:r>
      <w:r w:rsidRPr="00A06763">
        <w:tab/>
        <w:t>Clerk – S. High</w:t>
      </w:r>
    </w:p>
    <w:p w14:paraId="0AB932D2" w14:textId="77777777" w:rsidR="00A06763" w:rsidRPr="00A06763" w:rsidRDefault="00A06763" w:rsidP="00A06763">
      <w:r w:rsidRPr="00A06763">
        <w:t> </w:t>
      </w:r>
    </w:p>
    <w:p w14:paraId="7DDF48A6" w14:textId="69F9D72D" w:rsidR="00A06763" w:rsidRPr="00A06763" w:rsidRDefault="00DE2725" w:rsidP="00A06763">
      <w:r>
        <w:rPr>
          <w:b/>
          <w:bCs/>
        </w:rPr>
        <w:t xml:space="preserve">Apologies were given by </w:t>
      </w:r>
      <w:r w:rsidR="0031059E">
        <w:rPr>
          <w:b/>
          <w:bCs/>
        </w:rPr>
        <w:t xml:space="preserve">S. </w:t>
      </w:r>
      <w:proofErr w:type="spellStart"/>
      <w:r w:rsidR="0031059E">
        <w:rPr>
          <w:b/>
          <w:bCs/>
        </w:rPr>
        <w:t>Bargh</w:t>
      </w:r>
      <w:proofErr w:type="spellEnd"/>
      <w:r w:rsidR="0031059E">
        <w:rPr>
          <w:b/>
          <w:bCs/>
        </w:rPr>
        <w:t xml:space="preserve"> and J. Dean</w:t>
      </w:r>
      <w:r w:rsidR="00A06763" w:rsidRPr="00A06763">
        <w:rPr>
          <w:b/>
          <w:bCs/>
        </w:rPr>
        <w:t> </w:t>
      </w:r>
    </w:p>
    <w:p w14:paraId="79F30881" w14:textId="77777777" w:rsidR="00A06763" w:rsidRPr="00A06763" w:rsidRDefault="00A06763" w:rsidP="00A06763">
      <w:r w:rsidRPr="00A06763">
        <w:t> </w:t>
      </w:r>
    </w:p>
    <w:p w14:paraId="65EF14E3" w14:textId="6C987F3E" w:rsidR="00A06763" w:rsidRPr="00A06763" w:rsidRDefault="00A06763" w:rsidP="00A06763">
      <w:r w:rsidRPr="00A06763">
        <w:t>The meeting opened at 7.0</w:t>
      </w:r>
      <w:r w:rsidR="0031059E">
        <w:t>0</w:t>
      </w:r>
      <w:r w:rsidRPr="00A06763">
        <w:t>pm  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363"/>
        <w:gridCol w:w="851"/>
      </w:tblGrid>
      <w:tr w:rsidR="00DE2725" w:rsidRPr="00A06763" w14:paraId="5F13F671" w14:textId="77777777" w:rsidTr="00421334">
        <w:trPr>
          <w:trHeight w:val="6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13FFA" w14:textId="420C20B9" w:rsidR="00DE2725" w:rsidRPr="00A06763" w:rsidRDefault="00DE2725" w:rsidP="00A06763">
            <w:r w:rsidRPr="00A06763">
              <w:rPr>
                <w:b/>
                <w:bCs/>
              </w:rPr>
              <w:t>2</w:t>
            </w:r>
            <w:r w:rsidR="00505277">
              <w:rPr>
                <w:b/>
                <w:bCs/>
              </w:rPr>
              <w:t>6</w:t>
            </w:r>
            <w:r w:rsidRPr="00A06763">
              <w:rPr>
                <w:b/>
                <w:bCs/>
              </w:rPr>
              <w:t>-</w:t>
            </w:r>
            <w:r w:rsidR="00505277">
              <w:rPr>
                <w:b/>
                <w:bCs/>
              </w:rPr>
              <w:t>0</w:t>
            </w:r>
            <w:r w:rsidR="00A413B6">
              <w:rPr>
                <w:b/>
                <w:bCs/>
              </w:rPr>
              <w:t>13</w:t>
            </w:r>
            <w:r w:rsidRPr="00A0676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028CB" w14:textId="77777777" w:rsidR="00DE2725" w:rsidRPr="00A06763" w:rsidRDefault="00DE2725" w:rsidP="003601DE">
            <w:pPr>
              <w:spacing w:after="0"/>
            </w:pPr>
            <w:r w:rsidRPr="00A06763">
              <w:rPr>
                <w:b/>
                <w:bCs/>
              </w:rPr>
              <w:t>Dispensations and Declarations of Interest </w:t>
            </w:r>
            <w:r w:rsidRPr="00A06763">
              <w:t> </w:t>
            </w:r>
          </w:p>
          <w:p w14:paraId="0029DED3" w14:textId="77777777" w:rsidR="00DE2725" w:rsidRPr="00A06763" w:rsidRDefault="00DE2725" w:rsidP="003601DE">
            <w:pPr>
              <w:spacing w:after="0"/>
            </w:pPr>
            <w:r w:rsidRPr="00A06763">
              <w:t>There were none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5E77E" w14:textId="77777777" w:rsidR="00DE2725" w:rsidRPr="00A06763" w:rsidRDefault="00DE2725" w:rsidP="00A06763">
            <w:r w:rsidRPr="00A06763">
              <w:t> </w:t>
            </w:r>
          </w:p>
        </w:tc>
      </w:tr>
      <w:tr w:rsidR="00505277" w:rsidRPr="00A06763" w14:paraId="71BA40D7" w14:textId="77777777" w:rsidTr="00421334">
        <w:trPr>
          <w:trHeight w:val="70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23667" w14:textId="1D0C11F9" w:rsidR="00505277" w:rsidRPr="00A06763" w:rsidRDefault="00505277" w:rsidP="00505277">
            <w:pPr>
              <w:spacing w:after="0"/>
            </w:pPr>
            <w:r w:rsidRPr="00240853">
              <w:rPr>
                <w:b/>
                <w:bCs/>
              </w:rPr>
              <w:t>26-0</w:t>
            </w:r>
            <w:r w:rsidR="00A413B6">
              <w:rPr>
                <w:b/>
                <w:bCs/>
              </w:rPr>
              <w:t>14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642BC" w14:textId="77777777" w:rsidR="00505277" w:rsidRDefault="00505277" w:rsidP="00505277">
            <w:pPr>
              <w:spacing w:after="0"/>
            </w:pPr>
            <w:r w:rsidRPr="00A06763">
              <w:rPr>
                <w:b/>
                <w:bCs/>
              </w:rPr>
              <w:t>Public Participation</w:t>
            </w:r>
          </w:p>
          <w:p w14:paraId="54270941" w14:textId="3E46E51C" w:rsidR="00505277" w:rsidRPr="00A06763" w:rsidRDefault="0031059E" w:rsidP="00505277">
            <w:pPr>
              <w:spacing w:after="0"/>
            </w:pPr>
            <w:r>
              <w:t>None</w:t>
            </w:r>
            <w:r w:rsidR="00505277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17FDE" w14:textId="44D0ABA9" w:rsidR="00505277" w:rsidRPr="00A06763" w:rsidRDefault="00505277" w:rsidP="00505277"/>
        </w:tc>
      </w:tr>
      <w:tr w:rsidR="00505277" w:rsidRPr="00A06763" w14:paraId="30A0A45F" w14:textId="77777777" w:rsidTr="00421334">
        <w:trPr>
          <w:trHeight w:val="66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7444" w14:textId="07194F6C" w:rsidR="00505277" w:rsidRPr="00A06763" w:rsidRDefault="00505277" w:rsidP="00505277">
            <w:pPr>
              <w:spacing w:after="0"/>
            </w:pPr>
            <w:r w:rsidRPr="00240853">
              <w:rPr>
                <w:b/>
                <w:bCs/>
              </w:rPr>
              <w:t>26-0</w:t>
            </w:r>
            <w:r w:rsidR="00A413B6">
              <w:rPr>
                <w:b/>
                <w:bCs/>
              </w:rPr>
              <w:t>15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7076E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</w:rPr>
              <w:t>Report from County Councillor Graeme Austin</w:t>
            </w:r>
            <w:r w:rsidRPr="00A06763">
              <w:t> </w:t>
            </w:r>
          </w:p>
          <w:p w14:paraId="7A9E30E7" w14:textId="61CC55C2" w:rsidR="00505277" w:rsidRPr="00A06763" w:rsidRDefault="0031059E" w:rsidP="003105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</w:pPr>
            <w:r>
              <w:t>None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C56EE" w14:textId="32A0B781" w:rsidR="00505277" w:rsidRPr="00A06763" w:rsidRDefault="00505277" w:rsidP="00505277">
            <w:pPr>
              <w:spacing w:after="0"/>
            </w:pPr>
            <w:r w:rsidRPr="00A06763">
              <w:t> </w:t>
            </w:r>
          </w:p>
          <w:p w14:paraId="2B1B4701" w14:textId="5BCC29CD" w:rsidR="00505277" w:rsidRDefault="00505277" w:rsidP="00505277">
            <w:pPr>
              <w:spacing w:after="0"/>
            </w:pPr>
            <w:r w:rsidRPr="00A06763">
              <w:t> </w:t>
            </w:r>
          </w:p>
          <w:p w14:paraId="33BE470D" w14:textId="500D5D0C" w:rsidR="00505277" w:rsidRPr="00A06763" w:rsidRDefault="00505277" w:rsidP="00505277">
            <w:pPr>
              <w:spacing w:after="0"/>
            </w:pPr>
          </w:p>
        </w:tc>
      </w:tr>
      <w:tr w:rsidR="00505277" w:rsidRPr="00A06763" w14:paraId="7965D1C9" w14:textId="77777777" w:rsidTr="00421334">
        <w:trPr>
          <w:trHeight w:val="75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E9D2A" w14:textId="4B74294D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A413B6">
              <w:rPr>
                <w:b/>
                <w:bCs/>
              </w:rPr>
              <w:t>16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22640" w14:textId="77777777" w:rsidR="00505277" w:rsidRDefault="00505277" w:rsidP="00505277">
            <w:pPr>
              <w:spacing w:after="0"/>
            </w:pPr>
            <w:r w:rsidRPr="00A06763">
              <w:rPr>
                <w:b/>
                <w:bCs/>
              </w:rPr>
              <w:t>Minutes of Previous Meeting</w:t>
            </w:r>
            <w:r w:rsidRPr="00A06763">
              <w:t>   </w:t>
            </w:r>
          </w:p>
          <w:p w14:paraId="19E8B001" w14:textId="6D82CD4B" w:rsidR="00505277" w:rsidRPr="00A06763" w:rsidRDefault="00505277" w:rsidP="00505277">
            <w:pPr>
              <w:spacing w:after="0"/>
            </w:pPr>
            <w:r w:rsidRPr="00A06763">
              <w:t xml:space="preserve">The minutes of the </w:t>
            </w:r>
            <w:r w:rsidR="0031059E">
              <w:t>January</w:t>
            </w:r>
            <w:r w:rsidRPr="00A06763">
              <w:t xml:space="preserve"> meeting, previously circulated, were approved as a true record and signed by the Chairman.  To be uploaded to website</w:t>
            </w:r>
            <w:r>
              <w:t xml:space="preserve">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4CA11" w14:textId="77777777" w:rsidR="00505277" w:rsidRPr="00A06763" w:rsidRDefault="00505277" w:rsidP="00505277">
            <w:pPr>
              <w:spacing w:after="0"/>
            </w:pPr>
            <w:r w:rsidRPr="00A06763">
              <w:t> </w:t>
            </w:r>
          </w:p>
          <w:p w14:paraId="7006FF5A" w14:textId="5C753924" w:rsidR="00505277" w:rsidRPr="00A06763" w:rsidRDefault="00505277" w:rsidP="00505277">
            <w:pPr>
              <w:spacing w:after="0"/>
            </w:pPr>
            <w:r w:rsidRPr="00A06763">
              <w:t>  </w:t>
            </w:r>
          </w:p>
          <w:p w14:paraId="0FB11899" w14:textId="1AF65A18" w:rsidR="00505277" w:rsidRPr="00A06763" w:rsidRDefault="00505277" w:rsidP="00505277">
            <w:pPr>
              <w:spacing w:after="0"/>
            </w:pPr>
            <w:r>
              <w:t>JD</w:t>
            </w:r>
          </w:p>
        </w:tc>
      </w:tr>
      <w:tr w:rsidR="00505277" w:rsidRPr="00A06763" w14:paraId="5B77CDF3" w14:textId="77777777" w:rsidTr="00421334">
        <w:trPr>
          <w:trHeight w:val="86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0F04A" w14:textId="2FE0D13D" w:rsidR="00505277" w:rsidRPr="00A06763" w:rsidRDefault="00505277" w:rsidP="00505277">
            <w:pPr>
              <w:spacing w:after="0"/>
            </w:pPr>
            <w:r w:rsidRPr="00240853">
              <w:rPr>
                <w:b/>
                <w:bCs/>
              </w:rPr>
              <w:t>26-0</w:t>
            </w:r>
            <w:r w:rsidR="00A413B6">
              <w:rPr>
                <w:b/>
                <w:bCs/>
              </w:rPr>
              <w:t>17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0299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</w:rPr>
              <w:t>Updates and Progress from Previous Minutes</w:t>
            </w:r>
            <w:r w:rsidRPr="00A06763">
              <w:t> </w:t>
            </w:r>
          </w:p>
          <w:p w14:paraId="083ACC39" w14:textId="25BD37D7" w:rsidR="00505277" w:rsidRPr="00A06763" w:rsidRDefault="00681EA9" w:rsidP="00505277">
            <w:pPr>
              <w:spacing w:after="0"/>
            </w:pPr>
            <w:r>
              <w:t xml:space="preserve">S/Pt toilet block, </w:t>
            </w:r>
            <w:r w:rsidR="00505277" w:rsidRPr="00A06763">
              <w:t xml:space="preserve">Kersey Meadow and </w:t>
            </w:r>
            <w:r>
              <w:t>Ball</w:t>
            </w:r>
            <w:r w:rsidR="00505277" w:rsidRPr="00A06763">
              <w:t xml:space="preserve"> Park separate agenda items. 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10141" w14:textId="72BC069D" w:rsidR="00505277" w:rsidRPr="00A06763" w:rsidRDefault="00505277" w:rsidP="003E54BE">
            <w:pPr>
              <w:spacing w:after="0"/>
            </w:pPr>
            <w:r w:rsidRPr="00A06763">
              <w:t> </w:t>
            </w:r>
          </w:p>
        </w:tc>
      </w:tr>
      <w:tr w:rsidR="00505277" w:rsidRPr="00A06763" w14:paraId="5C241B86" w14:textId="77777777" w:rsidTr="00421334">
        <w:trPr>
          <w:trHeight w:val="84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4C98F" w14:textId="58F1F07B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A413B6">
              <w:rPr>
                <w:b/>
                <w:bCs/>
              </w:rPr>
              <w:t>18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FA478" w14:textId="77777777" w:rsidR="00505277" w:rsidRDefault="00505277" w:rsidP="00505277">
            <w:pPr>
              <w:spacing w:after="0"/>
              <w:rPr>
                <w:b/>
                <w:bCs/>
              </w:rPr>
            </w:pPr>
            <w:r w:rsidRPr="00A06763">
              <w:rPr>
                <w:b/>
                <w:bCs/>
              </w:rPr>
              <w:t>Governance</w:t>
            </w:r>
          </w:p>
          <w:p w14:paraId="1BAED2FC" w14:textId="57C15DF3" w:rsidR="00505277" w:rsidRPr="00A06763" w:rsidRDefault="00505277" w:rsidP="00505277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t>There has not been any interest in the vacancy for a new Councillor.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Ongoing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0E0F2" w14:textId="77777777" w:rsidR="00505277" w:rsidRPr="00A06763" w:rsidRDefault="00505277" w:rsidP="00505277">
            <w:r w:rsidRPr="00A06763">
              <w:t> </w:t>
            </w:r>
          </w:p>
          <w:p w14:paraId="7B093C43" w14:textId="252FF6EA" w:rsidR="00505277" w:rsidRPr="00A06763" w:rsidRDefault="00505277" w:rsidP="00505277">
            <w:pPr>
              <w:spacing w:after="0"/>
            </w:pPr>
          </w:p>
        </w:tc>
      </w:tr>
      <w:tr w:rsidR="00505277" w:rsidRPr="00A06763" w14:paraId="4D6A574A" w14:textId="77777777" w:rsidTr="00421334">
        <w:trPr>
          <w:trHeight w:val="148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0CFA6" w14:textId="120EE28D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A413B6">
              <w:rPr>
                <w:b/>
                <w:bCs/>
              </w:rPr>
              <w:t>19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4D4D" w14:textId="77777777" w:rsidR="00505277" w:rsidRDefault="00505277" w:rsidP="00505277">
            <w:pPr>
              <w:spacing w:after="0"/>
            </w:pPr>
            <w:r w:rsidRPr="00A06763">
              <w:rPr>
                <w:b/>
                <w:bCs/>
              </w:rPr>
              <w:t>Finance</w:t>
            </w:r>
          </w:p>
          <w:p w14:paraId="3440D434" w14:textId="701AF2A8" w:rsidR="00505277" w:rsidRDefault="00975C67" w:rsidP="00505277">
            <w:pPr>
              <w:spacing w:after="0"/>
              <w:rPr>
                <w:b/>
                <w:bCs/>
                <w:i/>
                <w:iCs/>
              </w:rPr>
            </w:pPr>
            <w:r>
              <w:t xml:space="preserve">All required signatures have been uploaded </w:t>
            </w:r>
            <w:proofErr w:type="gramStart"/>
            <w:r>
              <w:t>in order to</w:t>
            </w:r>
            <w:proofErr w:type="gramEnd"/>
            <w:r>
              <w:t xml:space="preserve"> transfer account access to new clerk. Awaiting update from bank. </w:t>
            </w:r>
            <w:r>
              <w:rPr>
                <w:b/>
                <w:bCs/>
                <w:i/>
                <w:iCs/>
              </w:rPr>
              <w:t>Ongoing</w:t>
            </w:r>
          </w:p>
          <w:p w14:paraId="5832AE04" w14:textId="2F22C723" w:rsidR="00975C67" w:rsidRPr="0090777D" w:rsidRDefault="00975C67" w:rsidP="009077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en-US"/>
              </w:rPr>
            </w:pPr>
            <w:r w:rsidRPr="00975C67">
              <w:rPr>
                <w:rFonts w:ascii="Aptos" w:hAnsi="Aptos"/>
                <w:lang w:val="en-US"/>
              </w:rPr>
              <w:t xml:space="preserve">Pensions Regulator </w:t>
            </w:r>
            <w:r w:rsidR="0090777D">
              <w:rPr>
                <w:rFonts w:ascii="Aptos" w:hAnsi="Aptos"/>
                <w:lang w:val="en-US"/>
              </w:rPr>
              <w:t>–</w:t>
            </w:r>
            <w:r w:rsidRPr="00975C67">
              <w:rPr>
                <w:rFonts w:ascii="Aptos" w:hAnsi="Aptos"/>
                <w:lang w:val="en-US"/>
              </w:rPr>
              <w:t xml:space="preserve"> re</w:t>
            </w:r>
            <w:r w:rsidR="0090777D">
              <w:rPr>
                <w:rFonts w:ascii="Aptos" w:hAnsi="Aptos"/>
                <w:lang w:val="en-US"/>
              </w:rPr>
              <w:t>-</w:t>
            </w:r>
            <w:r w:rsidRPr="00975C67">
              <w:rPr>
                <w:rFonts w:ascii="Aptos" w:hAnsi="Aptos"/>
                <w:lang w:val="en-US"/>
              </w:rPr>
              <w:t xml:space="preserve">enrolment and re-declaration. </w:t>
            </w:r>
            <w:r w:rsidRPr="00D374A7">
              <w:rPr>
                <w:rFonts w:ascii="Aptos" w:hAnsi="Aptos"/>
                <w:b/>
                <w:bCs/>
                <w:i/>
                <w:iCs/>
                <w:lang w:val="en-US"/>
              </w:rPr>
              <w:t>Ongoing</w:t>
            </w:r>
          </w:p>
          <w:p w14:paraId="009B2E15" w14:textId="1E57EB12" w:rsidR="00505277" w:rsidRPr="00A06763" w:rsidRDefault="00505277" w:rsidP="00505277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8287F" w14:textId="77777777" w:rsidR="00983536" w:rsidRDefault="00983536" w:rsidP="00505277"/>
          <w:p w14:paraId="38297B6E" w14:textId="47F002CC" w:rsidR="00505277" w:rsidRPr="00A06763" w:rsidRDefault="00983536" w:rsidP="00505277">
            <w:r>
              <w:t>Clerk</w:t>
            </w:r>
          </w:p>
        </w:tc>
      </w:tr>
    </w:tbl>
    <w:p w14:paraId="3DCA27D4" w14:textId="77777777" w:rsidR="00421334" w:rsidRDefault="00421334">
      <w:r>
        <w:br w:type="page"/>
      </w:r>
    </w:p>
    <w:tbl>
      <w:tblPr>
        <w:tblW w:w="100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363"/>
        <w:gridCol w:w="851"/>
        <w:gridCol w:w="12"/>
      </w:tblGrid>
      <w:tr w:rsidR="00505277" w:rsidRPr="00A06763" w14:paraId="642BC5F9" w14:textId="77777777" w:rsidTr="00EC4C1D">
        <w:trPr>
          <w:trHeight w:val="196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3A3970A" w14:textId="162C551E" w:rsidR="00505277" w:rsidRPr="00A06763" w:rsidRDefault="00505277" w:rsidP="00505277">
            <w:r w:rsidRPr="00240853">
              <w:rPr>
                <w:b/>
                <w:bCs/>
              </w:rPr>
              <w:lastRenderedPageBreak/>
              <w:t>26-0</w:t>
            </w:r>
            <w:r w:rsidR="00A413B6">
              <w:rPr>
                <w:b/>
                <w:bCs/>
              </w:rPr>
              <w:t>20</w:t>
            </w:r>
          </w:p>
        </w:tc>
        <w:tc>
          <w:tcPr>
            <w:tcW w:w="922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5E6165A" w14:textId="77777777" w:rsidR="00505277" w:rsidRPr="00A06763" w:rsidRDefault="00505277" w:rsidP="00505277">
            <w:r w:rsidRPr="00A06763">
              <w:rPr>
                <w:b/>
                <w:bCs/>
              </w:rPr>
              <w:t>Payments</w:t>
            </w:r>
            <w:r w:rsidRPr="00A06763">
              <w:t> </w:t>
            </w:r>
          </w:p>
          <w:tbl>
            <w:tblPr>
              <w:tblW w:w="873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2115"/>
              <w:gridCol w:w="2550"/>
              <w:gridCol w:w="1125"/>
              <w:gridCol w:w="1125"/>
              <w:gridCol w:w="1125"/>
            </w:tblGrid>
            <w:tr w:rsidR="00505277" w:rsidRPr="00A06763" w14:paraId="54D71CBA" w14:textId="77777777" w:rsidTr="00896F2A">
              <w:trPr>
                <w:trHeight w:val="300"/>
              </w:trPr>
              <w:tc>
                <w:tcPr>
                  <w:tcW w:w="690" w:type="dxa"/>
                  <w:shd w:val="clear" w:color="auto" w:fill="E8E8E8" w:themeFill="background2"/>
                </w:tcPr>
                <w:p w14:paraId="57233B7C" w14:textId="0DE82327" w:rsidR="00505277" w:rsidRPr="00A06763" w:rsidRDefault="00505277" w:rsidP="00505277">
                  <w:r>
                    <w:t>Type</w:t>
                  </w:r>
                </w:p>
              </w:tc>
              <w:tc>
                <w:tcPr>
                  <w:tcW w:w="2115" w:type="dxa"/>
                  <w:shd w:val="clear" w:color="auto" w:fill="E8E8E8" w:themeFill="background2"/>
                </w:tcPr>
                <w:p w14:paraId="7DADEDC4" w14:textId="3E0163A3" w:rsidR="00505277" w:rsidRPr="00A06763" w:rsidRDefault="00505277" w:rsidP="00505277">
                  <w:r>
                    <w:t>Creditor</w:t>
                  </w:r>
                </w:p>
              </w:tc>
              <w:tc>
                <w:tcPr>
                  <w:tcW w:w="2550" w:type="dxa"/>
                  <w:shd w:val="clear" w:color="auto" w:fill="E8E8E8" w:themeFill="background2"/>
                </w:tcPr>
                <w:p w14:paraId="148783B9" w14:textId="7FB1EA51" w:rsidR="00505277" w:rsidRPr="00A06763" w:rsidRDefault="00505277" w:rsidP="00505277">
                  <w:r>
                    <w:t>Description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2DD50C14" w14:textId="06B3B008" w:rsidR="00505277" w:rsidRPr="00A06763" w:rsidRDefault="00505277" w:rsidP="00505277">
                  <w:r>
                    <w:t>Net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613D13C3" w14:textId="2D60D784" w:rsidR="00505277" w:rsidRPr="00A06763" w:rsidRDefault="00505277" w:rsidP="00505277">
                  <w:r>
                    <w:t>Vat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7F2BF807" w14:textId="7F895D22" w:rsidR="00505277" w:rsidRPr="00A06763" w:rsidRDefault="00505277" w:rsidP="00505277">
                  <w:r>
                    <w:t>Total</w:t>
                  </w:r>
                </w:p>
              </w:tc>
            </w:tr>
            <w:tr w:rsidR="00505277" w:rsidRPr="00A06763" w14:paraId="03C8316A" w14:textId="722C0627" w:rsidTr="00152A9C">
              <w:trPr>
                <w:trHeight w:val="450"/>
              </w:trPr>
              <w:tc>
                <w:tcPr>
                  <w:tcW w:w="690" w:type="dxa"/>
                  <w:hideMark/>
                </w:tcPr>
                <w:p w14:paraId="56F44B9E" w14:textId="77777777" w:rsidR="00505277" w:rsidRPr="00A06763" w:rsidRDefault="00505277" w:rsidP="00505277">
                  <w:proofErr w:type="spellStart"/>
                  <w:r w:rsidRPr="00A06763">
                    <w:t>Chq</w:t>
                  </w:r>
                  <w:proofErr w:type="spellEnd"/>
                  <w:r w:rsidRPr="00A06763">
                    <w:t> </w:t>
                  </w:r>
                </w:p>
              </w:tc>
              <w:tc>
                <w:tcPr>
                  <w:tcW w:w="2115" w:type="dxa"/>
                  <w:hideMark/>
                </w:tcPr>
                <w:p w14:paraId="7A8FD873" w14:textId="585E2A32" w:rsidR="00505277" w:rsidRPr="00A06763" w:rsidRDefault="0031059E" w:rsidP="00505277">
                  <w:r>
                    <w:t>S. High</w:t>
                  </w:r>
                </w:p>
              </w:tc>
              <w:tc>
                <w:tcPr>
                  <w:tcW w:w="2550" w:type="dxa"/>
                  <w:hideMark/>
                </w:tcPr>
                <w:p w14:paraId="04B21475" w14:textId="3AFE2D00" w:rsidR="00505277" w:rsidRPr="00A06763" w:rsidRDefault="00505277" w:rsidP="00505277">
                  <w:r w:rsidRPr="00A06763">
                    <w:t>Salary </w:t>
                  </w:r>
                </w:p>
              </w:tc>
              <w:tc>
                <w:tcPr>
                  <w:tcW w:w="1125" w:type="dxa"/>
                  <w:hideMark/>
                </w:tcPr>
                <w:p w14:paraId="3EC76DB3" w14:textId="4E706C2F" w:rsidR="00505277" w:rsidRPr="00A06763" w:rsidRDefault="0031059E" w:rsidP="00505277">
                  <w:r>
                    <w:t>330.35</w:t>
                  </w:r>
                </w:p>
              </w:tc>
              <w:tc>
                <w:tcPr>
                  <w:tcW w:w="1125" w:type="dxa"/>
                </w:tcPr>
                <w:p w14:paraId="3D5EA69D" w14:textId="595ECD2F" w:rsidR="00505277" w:rsidRPr="00A06763" w:rsidRDefault="00186862" w:rsidP="0018686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</w:tcPr>
                <w:p w14:paraId="1DF4FECE" w14:textId="2DB031DD" w:rsidR="00505277" w:rsidRPr="00A06763" w:rsidRDefault="0031059E" w:rsidP="00505277">
                  <w:r>
                    <w:t>330.35</w:t>
                  </w:r>
                </w:p>
              </w:tc>
            </w:tr>
            <w:tr w:rsidR="00975C67" w:rsidRPr="00A06763" w14:paraId="0FACB1F1" w14:textId="77777777" w:rsidTr="00152A9C">
              <w:trPr>
                <w:trHeight w:val="450"/>
              </w:trPr>
              <w:tc>
                <w:tcPr>
                  <w:tcW w:w="690" w:type="dxa"/>
                </w:tcPr>
                <w:p w14:paraId="2C03623C" w14:textId="2BA613B4" w:rsidR="00975C67" w:rsidRPr="00A06763" w:rsidRDefault="00975C67" w:rsidP="00505277">
                  <w:proofErr w:type="spellStart"/>
                  <w:r>
                    <w:t>Chq</w:t>
                  </w:r>
                  <w:proofErr w:type="spellEnd"/>
                </w:p>
              </w:tc>
              <w:tc>
                <w:tcPr>
                  <w:tcW w:w="2115" w:type="dxa"/>
                </w:tcPr>
                <w:p w14:paraId="18DC5730" w14:textId="6DB5D55B" w:rsidR="00975C67" w:rsidRPr="00A06763" w:rsidRDefault="00975C67" w:rsidP="00505277">
                  <w:r>
                    <w:t>S. High</w:t>
                  </w:r>
                </w:p>
              </w:tc>
              <w:tc>
                <w:tcPr>
                  <w:tcW w:w="2550" w:type="dxa"/>
                </w:tcPr>
                <w:p w14:paraId="5809998A" w14:textId="7543787D" w:rsidR="00975C67" w:rsidRPr="00A06763" w:rsidRDefault="0031059E" w:rsidP="00505277">
                  <w:r>
                    <w:t>HMRC Tax Refund</w:t>
                  </w:r>
                </w:p>
              </w:tc>
              <w:tc>
                <w:tcPr>
                  <w:tcW w:w="1125" w:type="dxa"/>
                </w:tcPr>
                <w:p w14:paraId="03541974" w14:textId="2CDD0757" w:rsidR="00975C67" w:rsidRPr="00A06763" w:rsidRDefault="0031059E" w:rsidP="00505277">
                  <w:r>
                    <w:t>783.20</w:t>
                  </w:r>
                </w:p>
              </w:tc>
              <w:tc>
                <w:tcPr>
                  <w:tcW w:w="1125" w:type="dxa"/>
                </w:tcPr>
                <w:p w14:paraId="4C613435" w14:textId="24F26DF3" w:rsidR="00975C67" w:rsidRPr="00A06763" w:rsidRDefault="00186862" w:rsidP="0018686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</w:tcPr>
                <w:p w14:paraId="481CB085" w14:textId="4158D1F0" w:rsidR="00975C67" w:rsidRDefault="0031059E" w:rsidP="00505277">
                  <w:r>
                    <w:t>783.20</w:t>
                  </w:r>
                </w:p>
              </w:tc>
            </w:tr>
            <w:tr w:rsidR="00186862" w:rsidRPr="00A06763" w14:paraId="0E630394" w14:textId="2B7E2B39" w:rsidTr="00152A9C">
              <w:trPr>
                <w:trHeight w:val="300"/>
              </w:trPr>
              <w:tc>
                <w:tcPr>
                  <w:tcW w:w="690" w:type="dxa"/>
                  <w:hideMark/>
                </w:tcPr>
                <w:p w14:paraId="789FD2A7" w14:textId="4EE1FB8A" w:rsidR="00186862" w:rsidRPr="00A06763" w:rsidRDefault="00186862" w:rsidP="00505277">
                  <w:r>
                    <w:t>D/D</w:t>
                  </w:r>
                </w:p>
              </w:tc>
              <w:tc>
                <w:tcPr>
                  <w:tcW w:w="2115" w:type="dxa"/>
                  <w:hideMark/>
                </w:tcPr>
                <w:p w14:paraId="26614DCD" w14:textId="7E129E80" w:rsidR="00186862" w:rsidRPr="00A06763" w:rsidRDefault="00186862" w:rsidP="00505277">
                  <w:r>
                    <w:t>Vodafone</w:t>
                  </w:r>
                </w:p>
              </w:tc>
              <w:tc>
                <w:tcPr>
                  <w:tcW w:w="2550" w:type="dxa"/>
                  <w:hideMark/>
                </w:tcPr>
                <w:p w14:paraId="7DF27222" w14:textId="5A46CB42" w:rsidR="00186862" w:rsidRPr="00A06763" w:rsidRDefault="00186862" w:rsidP="00505277">
                  <w:r>
                    <w:t>Clerk Sim</w:t>
                  </w:r>
                </w:p>
              </w:tc>
              <w:tc>
                <w:tcPr>
                  <w:tcW w:w="1125" w:type="dxa"/>
                  <w:hideMark/>
                </w:tcPr>
                <w:p w14:paraId="59117930" w14:textId="6CA39316" w:rsidR="00186862" w:rsidRPr="00A06763" w:rsidRDefault="00186862" w:rsidP="00505277">
                  <w:r>
                    <w:t>13.38</w:t>
                  </w:r>
                </w:p>
              </w:tc>
              <w:tc>
                <w:tcPr>
                  <w:tcW w:w="1125" w:type="dxa"/>
                </w:tcPr>
                <w:p w14:paraId="3CAC0544" w14:textId="5A4EAEEC" w:rsidR="00186862" w:rsidRPr="00A06763" w:rsidRDefault="00186862" w:rsidP="00186862">
                  <w:pPr>
                    <w:jc w:val="center"/>
                  </w:pPr>
                  <w:r>
                    <w:t>2.68</w:t>
                  </w:r>
                </w:p>
              </w:tc>
              <w:tc>
                <w:tcPr>
                  <w:tcW w:w="1125" w:type="dxa"/>
                </w:tcPr>
                <w:p w14:paraId="224CE833" w14:textId="7691551A" w:rsidR="00186862" w:rsidRPr="00A06763" w:rsidRDefault="00186862" w:rsidP="00505277">
                  <w:r>
                    <w:t>16.06</w:t>
                  </w:r>
                </w:p>
              </w:tc>
            </w:tr>
            <w:tr w:rsidR="00186862" w:rsidRPr="00A06763" w14:paraId="3DF374F2" w14:textId="77777777" w:rsidTr="00152A9C">
              <w:trPr>
                <w:trHeight w:val="300"/>
              </w:trPr>
              <w:tc>
                <w:tcPr>
                  <w:tcW w:w="690" w:type="dxa"/>
                </w:tcPr>
                <w:p w14:paraId="5E93272C" w14:textId="40B664F7" w:rsidR="00186862" w:rsidRPr="00A06763" w:rsidRDefault="00186862" w:rsidP="00505277">
                  <w:r>
                    <w:t>D/D</w:t>
                  </w:r>
                </w:p>
              </w:tc>
              <w:tc>
                <w:tcPr>
                  <w:tcW w:w="2115" w:type="dxa"/>
                </w:tcPr>
                <w:p w14:paraId="4E529BC6" w14:textId="77894F06" w:rsidR="00186862" w:rsidRPr="00A06763" w:rsidRDefault="00186862" w:rsidP="00505277">
                  <w:proofErr w:type="spellStart"/>
                  <w:r>
                    <w:t>Waterplus</w:t>
                  </w:r>
                  <w:proofErr w:type="spellEnd"/>
                </w:p>
              </w:tc>
              <w:tc>
                <w:tcPr>
                  <w:tcW w:w="2550" w:type="dxa"/>
                </w:tcPr>
                <w:p w14:paraId="522EDE22" w14:textId="2B2EADC3" w:rsidR="00186862" w:rsidRPr="00A06763" w:rsidRDefault="00186862" w:rsidP="00505277">
                  <w:r>
                    <w:t>S/Pt toilets</w:t>
                  </w:r>
                </w:p>
              </w:tc>
              <w:tc>
                <w:tcPr>
                  <w:tcW w:w="1125" w:type="dxa"/>
                </w:tcPr>
                <w:p w14:paraId="6B0CAB12" w14:textId="312B9D0B" w:rsidR="00186862" w:rsidRPr="00A06763" w:rsidRDefault="00186862" w:rsidP="00505277">
                  <w:r>
                    <w:t>1</w:t>
                  </w:r>
                  <w:r w:rsidR="00B45BEA">
                    <w:t>7.19</w:t>
                  </w:r>
                </w:p>
              </w:tc>
              <w:tc>
                <w:tcPr>
                  <w:tcW w:w="1125" w:type="dxa"/>
                </w:tcPr>
                <w:p w14:paraId="3C10916B" w14:textId="19E89034" w:rsidR="00186862" w:rsidRPr="00A06763" w:rsidRDefault="00186862" w:rsidP="00186862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</w:tcPr>
                <w:p w14:paraId="600BC0E2" w14:textId="3108F204" w:rsidR="00186862" w:rsidRPr="00A06763" w:rsidRDefault="00186862" w:rsidP="00505277">
                  <w:r>
                    <w:t>1</w:t>
                  </w:r>
                  <w:r w:rsidR="00B45BEA">
                    <w:t>7.19</w:t>
                  </w:r>
                </w:p>
              </w:tc>
            </w:tr>
            <w:tr w:rsidR="00186862" w:rsidRPr="00A06763" w14:paraId="4E28FC16" w14:textId="77777777" w:rsidTr="00152A9C">
              <w:trPr>
                <w:trHeight w:val="300"/>
              </w:trPr>
              <w:tc>
                <w:tcPr>
                  <w:tcW w:w="690" w:type="dxa"/>
                </w:tcPr>
                <w:p w14:paraId="510798D7" w14:textId="0243092F" w:rsidR="00186862" w:rsidRDefault="00186862" w:rsidP="00505277">
                  <w:r>
                    <w:t>D/D</w:t>
                  </w:r>
                </w:p>
              </w:tc>
              <w:tc>
                <w:tcPr>
                  <w:tcW w:w="2115" w:type="dxa"/>
                </w:tcPr>
                <w:p w14:paraId="2B7F4DEB" w14:textId="58B821B1" w:rsidR="00186862" w:rsidRDefault="00186862" w:rsidP="00505277">
                  <w:proofErr w:type="spellStart"/>
                  <w:proofErr w:type="gramStart"/>
                  <w:r>
                    <w:t>e.on</w:t>
                  </w:r>
                  <w:proofErr w:type="spellEnd"/>
                  <w:proofErr w:type="gramEnd"/>
                </w:p>
              </w:tc>
              <w:tc>
                <w:tcPr>
                  <w:tcW w:w="2550" w:type="dxa"/>
                </w:tcPr>
                <w:p w14:paraId="4DDCF3BB" w14:textId="0A974858" w:rsidR="00186862" w:rsidRDefault="00186862" w:rsidP="00505277">
                  <w:r>
                    <w:t>S/Pt toilets</w:t>
                  </w:r>
                </w:p>
              </w:tc>
              <w:tc>
                <w:tcPr>
                  <w:tcW w:w="1125" w:type="dxa"/>
                </w:tcPr>
                <w:p w14:paraId="307F3217" w14:textId="0F27E4B5" w:rsidR="00186862" w:rsidRDefault="00186862" w:rsidP="00505277">
                  <w:r>
                    <w:t>2</w:t>
                  </w:r>
                  <w:r w:rsidR="00B45BEA">
                    <w:t>9.22</w:t>
                  </w:r>
                </w:p>
              </w:tc>
              <w:tc>
                <w:tcPr>
                  <w:tcW w:w="1125" w:type="dxa"/>
                </w:tcPr>
                <w:p w14:paraId="1AB15813" w14:textId="066D8EA2" w:rsidR="00186862" w:rsidRDefault="00B45BEA" w:rsidP="00186862">
                  <w:pPr>
                    <w:jc w:val="center"/>
                  </w:pPr>
                  <w:r>
                    <w:t>1.46</w:t>
                  </w:r>
                </w:p>
              </w:tc>
              <w:tc>
                <w:tcPr>
                  <w:tcW w:w="1125" w:type="dxa"/>
                </w:tcPr>
                <w:p w14:paraId="208CA1D4" w14:textId="592176A3" w:rsidR="00186862" w:rsidRPr="00A06763" w:rsidRDefault="00B45BEA" w:rsidP="00505277">
                  <w:r>
                    <w:t>30.68</w:t>
                  </w:r>
                </w:p>
              </w:tc>
            </w:tr>
            <w:tr w:rsidR="00186862" w:rsidRPr="00A06763" w14:paraId="7E8F3C9F" w14:textId="77777777" w:rsidTr="005A0604">
              <w:trPr>
                <w:trHeight w:val="300"/>
              </w:trPr>
              <w:tc>
                <w:tcPr>
                  <w:tcW w:w="690" w:type="dxa"/>
                  <w:tcBorders>
                    <w:bottom w:val="single" w:sz="6" w:space="0" w:color="auto"/>
                  </w:tcBorders>
                </w:tcPr>
                <w:p w14:paraId="0EFF48E9" w14:textId="382620C4" w:rsidR="00186862" w:rsidRDefault="00186862" w:rsidP="00505277"/>
              </w:tc>
              <w:tc>
                <w:tcPr>
                  <w:tcW w:w="2115" w:type="dxa"/>
                  <w:tcBorders>
                    <w:bottom w:val="single" w:sz="6" w:space="0" w:color="auto"/>
                  </w:tcBorders>
                </w:tcPr>
                <w:p w14:paraId="729CC658" w14:textId="142A9526" w:rsidR="00186862" w:rsidRDefault="00186862" w:rsidP="00505277"/>
              </w:tc>
              <w:tc>
                <w:tcPr>
                  <w:tcW w:w="2550" w:type="dxa"/>
                  <w:tcBorders>
                    <w:bottom w:val="single" w:sz="6" w:space="0" w:color="auto"/>
                  </w:tcBorders>
                </w:tcPr>
                <w:p w14:paraId="0372048D" w14:textId="29C3D8BE" w:rsidR="00186862" w:rsidRDefault="00186862" w:rsidP="00186862">
                  <w:pPr>
                    <w:jc w:val="right"/>
                  </w:pPr>
                  <w:proofErr w:type="gramStart"/>
                  <w:r>
                    <w:t>TOTAL  PAID</w:t>
                  </w:r>
                  <w:proofErr w:type="gramEnd"/>
                  <w:r>
                    <w:t xml:space="preserve">   </w:t>
                  </w:r>
                </w:p>
              </w:tc>
              <w:tc>
                <w:tcPr>
                  <w:tcW w:w="1125" w:type="dxa"/>
                  <w:tcBorders>
                    <w:bottom w:val="single" w:sz="6" w:space="0" w:color="auto"/>
                  </w:tcBorders>
                </w:tcPr>
                <w:p w14:paraId="48253BF6" w14:textId="60A3985A" w:rsidR="00186862" w:rsidRDefault="00186862" w:rsidP="00505277"/>
              </w:tc>
              <w:tc>
                <w:tcPr>
                  <w:tcW w:w="1125" w:type="dxa"/>
                </w:tcPr>
                <w:p w14:paraId="577A22AF" w14:textId="7F188F9E" w:rsidR="00186862" w:rsidRDefault="00186862" w:rsidP="00186862">
                  <w:pPr>
                    <w:jc w:val="center"/>
                  </w:pPr>
                </w:p>
              </w:tc>
              <w:tc>
                <w:tcPr>
                  <w:tcW w:w="1125" w:type="dxa"/>
                </w:tcPr>
                <w:p w14:paraId="03917702" w14:textId="1769BAFE" w:rsidR="00186862" w:rsidRDefault="00186862" w:rsidP="00505277">
                  <w:r>
                    <w:t>1,17</w:t>
                  </w:r>
                  <w:r w:rsidR="00601DEE">
                    <w:t>7.48</w:t>
                  </w:r>
                </w:p>
              </w:tc>
            </w:tr>
            <w:tr w:rsidR="00186862" w:rsidRPr="00A06763" w14:paraId="1611A3CA" w14:textId="77777777" w:rsidTr="00940981">
              <w:trPr>
                <w:trHeight w:val="300"/>
              </w:trPr>
              <w:tc>
                <w:tcPr>
                  <w:tcW w:w="5355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A699DF5" w14:textId="77777777" w:rsidR="00186862" w:rsidRDefault="00186862" w:rsidP="00505277">
                  <w:pPr>
                    <w:jc w:val="right"/>
                  </w:pP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0DD8C5C" w14:textId="77777777" w:rsidR="00186862" w:rsidRDefault="00186862" w:rsidP="00505277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E5E5C6B" w14:textId="77777777" w:rsidR="00186862" w:rsidRDefault="00186862" w:rsidP="00505277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50C5B27" w14:textId="77777777" w:rsidR="00186862" w:rsidRDefault="00186862" w:rsidP="00505277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78CEFC7" w14:textId="6085CEEB" w:rsidR="00505277" w:rsidRPr="00A06763" w:rsidRDefault="00505277" w:rsidP="00505277"/>
        </w:tc>
      </w:tr>
      <w:tr w:rsidR="00505277" w:rsidRPr="00A06763" w14:paraId="21FBAFBD" w14:textId="77777777" w:rsidTr="00D374A7">
        <w:trPr>
          <w:gridAfter w:val="1"/>
          <w:wAfter w:w="12" w:type="dxa"/>
          <w:trHeight w:val="63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09E21" w14:textId="26BFA0D1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A413B6">
              <w:rPr>
                <w:b/>
                <w:bCs/>
              </w:rPr>
              <w:t>21</w:t>
            </w:r>
            <w:r w:rsidRPr="00240853">
              <w:t> 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F1787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  <w:lang w:val="en-US"/>
              </w:rPr>
              <w:t>Training</w:t>
            </w:r>
            <w:r w:rsidRPr="00A06763">
              <w:t> </w:t>
            </w:r>
          </w:p>
          <w:p w14:paraId="3AAD00B4" w14:textId="1C6DCB53" w:rsidR="00505277" w:rsidRPr="00A06763" w:rsidRDefault="00505277" w:rsidP="00505277">
            <w:pPr>
              <w:spacing w:after="0"/>
            </w:pPr>
            <w:r w:rsidRPr="00A06763">
              <w:rPr>
                <w:lang w:val="en-US"/>
              </w:rPr>
              <w:t>None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0FE43" w14:textId="66E75FBE" w:rsidR="00505277" w:rsidRPr="00A06763" w:rsidRDefault="00505277" w:rsidP="00505277">
            <w:r w:rsidRPr="00A06763">
              <w:rPr>
                <w:b/>
                <w:bCs/>
              </w:rPr>
              <w:t> </w:t>
            </w:r>
            <w:r w:rsidRPr="00A06763">
              <w:t> </w:t>
            </w:r>
          </w:p>
        </w:tc>
      </w:tr>
      <w:tr w:rsidR="00505277" w:rsidRPr="00A06763" w14:paraId="22B621D1" w14:textId="77777777" w:rsidTr="0090777D">
        <w:trPr>
          <w:gridAfter w:val="1"/>
          <w:wAfter w:w="12" w:type="dxa"/>
          <w:trHeight w:val="64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97C9" w14:textId="7951C960" w:rsidR="00505277" w:rsidRPr="00A06763" w:rsidRDefault="00505277" w:rsidP="00505277">
            <w:r w:rsidRPr="00240853">
              <w:rPr>
                <w:b/>
                <w:bCs/>
              </w:rPr>
              <w:t>26-0</w:t>
            </w:r>
            <w:r w:rsidR="00A413B6">
              <w:rPr>
                <w:b/>
                <w:bCs/>
              </w:rPr>
              <w:t>22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78E7B8" w14:textId="77777777" w:rsidR="00505277" w:rsidRPr="00A06763" w:rsidRDefault="00505277" w:rsidP="00505277">
            <w:pPr>
              <w:spacing w:after="0"/>
            </w:pPr>
            <w:r w:rsidRPr="00A06763">
              <w:rPr>
                <w:b/>
                <w:bCs/>
                <w:lang w:val="en-US"/>
              </w:rPr>
              <w:t>Planning</w:t>
            </w:r>
            <w:r w:rsidRPr="00A06763">
              <w:t> </w:t>
            </w:r>
          </w:p>
          <w:p w14:paraId="4889D955" w14:textId="77777777" w:rsidR="00186862" w:rsidRDefault="00186862" w:rsidP="00505277">
            <w:pPr>
              <w:spacing w:after="0"/>
              <w:rPr>
                <w:rFonts w:ascii="Aptos" w:hAnsi="Aptos"/>
              </w:rPr>
            </w:pPr>
            <w:r w:rsidRPr="00D106C5">
              <w:rPr>
                <w:rFonts w:ascii="Aptos" w:hAnsi="Aptos"/>
              </w:rPr>
              <w:t>2</w:t>
            </w:r>
            <w:r>
              <w:rPr>
                <w:rFonts w:ascii="Aptos" w:hAnsi="Aptos"/>
              </w:rPr>
              <w:t>6/00007/FUL Erection of a shed (2 First Terrace, Sunderland Point)</w:t>
            </w:r>
          </w:p>
          <w:p w14:paraId="02167322" w14:textId="27218A80" w:rsidR="00776DD0" w:rsidRDefault="00975C67" w:rsidP="00505277">
            <w:pPr>
              <w:spacing w:after="0"/>
            </w:pPr>
            <w:r>
              <w:t>No comment</w:t>
            </w:r>
          </w:p>
          <w:p w14:paraId="7C5E2E52" w14:textId="52CDBB4A" w:rsidR="00505277" w:rsidRPr="00A06763" w:rsidRDefault="00505277" w:rsidP="00505277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DBDAA" w14:textId="4D4F8006" w:rsidR="00505277" w:rsidRPr="00A06763" w:rsidRDefault="00505277" w:rsidP="00505277"/>
        </w:tc>
      </w:tr>
      <w:tr w:rsidR="00A84589" w:rsidRPr="00A06763" w14:paraId="3625FA62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83BC760" w14:textId="2F63AA6D" w:rsidR="00A84589" w:rsidRPr="00505277" w:rsidRDefault="00A84589" w:rsidP="005052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26-023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CAB62" w14:textId="30427E69" w:rsidR="00A84589" w:rsidRPr="00A06763" w:rsidRDefault="00A84589" w:rsidP="00505277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Parish Matters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278BAC" w14:textId="77777777" w:rsidR="00A84589" w:rsidRPr="00950B09" w:rsidRDefault="00A84589" w:rsidP="00505277">
            <w:pPr>
              <w:spacing w:after="0"/>
            </w:pPr>
          </w:p>
        </w:tc>
      </w:tr>
      <w:tr w:rsidR="00505277" w:rsidRPr="00A06763" w14:paraId="3A0F8DFF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1F99CD6B" w14:textId="569CE85E" w:rsidR="00975C67" w:rsidRPr="00A84589" w:rsidRDefault="00975C67" w:rsidP="00A84589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</w:rPr>
            </w:pPr>
          </w:p>
          <w:p w14:paraId="573FD5CE" w14:textId="77777777" w:rsidR="00574540" w:rsidRPr="00574540" w:rsidRDefault="00574540" w:rsidP="00975C67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7F7F7F" w:themeColor="text1" w:themeTint="80"/>
              </w:rPr>
            </w:pPr>
            <w:r>
              <w:t xml:space="preserve"> </w:t>
            </w:r>
          </w:p>
          <w:p w14:paraId="70384342" w14:textId="370BB587" w:rsidR="00574540" w:rsidRPr="00574540" w:rsidRDefault="00574540" w:rsidP="00574540">
            <w:pPr>
              <w:pStyle w:val="ListParagraph"/>
              <w:spacing w:after="0"/>
              <w:rPr>
                <w:color w:val="7F7F7F" w:themeColor="text1" w:themeTint="80"/>
              </w:rPr>
            </w:pPr>
            <w:r>
              <w:t xml:space="preserve"> </w:t>
            </w:r>
          </w:p>
          <w:p w14:paraId="403C0805" w14:textId="4B3334C4" w:rsidR="00505277" w:rsidRPr="00975C67" w:rsidRDefault="00574540" w:rsidP="00975C67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7F7F7F" w:themeColor="text1" w:themeTint="80"/>
              </w:rPr>
            </w:pPr>
            <w:r>
              <w:t xml:space="preserve"> </w:t>
            </w:r>
            <w:r w:rsidR="00505277" w:rsidRPr="00240853"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0C9164" w14:textId="75A588BB" w:rsidR="00505277" w:rsidRDefault="00A84589" w:rsidP="00505277">
            <w:pPr>
              <w:spacing w:after="0"/>
            </w:pPr>
            <w:r>
              <w:t>Bowling Club funding request</w:t>
            </w:r>
            <w:r w:rsidR="00574540">
              <w:t xml:space="preserve"> </w:t>
            </w:r>
            <w:r>
              <w:t xml:space="preserve">– PC </w:t>
            </w:r>
            <w:r w:rsidR="00574540">
              <w:t xml:space="preserve">agreed they </w:t>
            </w:r>
            <w:r>
              <w:t>will not be offering funding</w:t>
            </w:r>
          </w:p>
          <w:p w14:paraId="6BFE649B" w14:textId="67D783A4" w:rsidR="00574540" w:rsidRPr="00A84589" w:rsidRDefault="00A84589" w:rsidP="0057454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ptos" w:hAnsi="Aptos"/>
                <w:lang w:val="en-US"/>
              </w:rPr>
            </w:pPr>
            <w:r>
              <w:t xml:space="preserve">S/Pt Causeway – </w:t>
            </w:r>
            <w:r>
              <w:rPr>
                <w:rFonts w:ascii="Aptos" w:hAnsi="Aptos"/>
                <w:lang w:val="en-US"/>
              </w:rPr>
              <w:t xml:space="preserve">in response to </w:t>
            </w:r>
            <w:r w:rsidRPr="00A84589">
              <w:rPr>
                <w:rFonts w:ascii="Aptos" w:hAnsi="Aptos"/>
                <w:lang w:val="en-US"/>
              </w:rPr>
              <w:t xml:space="preserve">email </w:t>
            </w:r>
            <w:proofErr w:type="spellStart"/>
            <w:r w:rsidRPr="00A84589">
              <w:rPr>
                <w:rFonts w:ascii="Aptos" w:hAnsi="Aptos"/>
                <w:lang w:val="en-US"/>
              </w:rPr>
              <w:t>rcv’d</w:t>
            </w:r>
            <w:proofErr w:type="spellEnd"/>
            <w:r w:rsidRPr="00A84589">
              <w:rPr>
                <w:rFonts w:ascii="Aptos" w:hAnsi="Aptos"/>
                <w:lang w:val="en-US"/>
              </w:rPr>
              <w:t xml:space="preserve"> </w:t>
            </w:r>
            <w:r>
              <w:rPr>
                <w:rFonts w:ascii="Aptos" w:hAnsi="Aptos"/>
                <w:lang w:val="en-US"/>
              </w:rPr>
              <w:t xml:space="preserve">from BM on </w:t>
            </w:r>
            <w:r w:rsidRPr="00A84589">
              <w:rPr>
                <w:rFonts w:ascii="Aptos" w:hAnsi="Aptos"/>
                <w:lang w:val="en-US"/>
              </w:rPr>
              <w:t>20.01.26</w:t>
            </w:r>
            <w:r>
              <w:rPr>
                <w:rFonts w:ascii="Aptos" w:hAnsi="Aptos"/>
                <w:lang w:val="en-US"/>
              </w:rPr>
              <w:t>, PC confirmed the matter lies with County Council</w:t>
            </w:r>
            <w:r w:rsidR="00574540">
              <w:rPr>
                <w:rFonts w:ascii="Aptos" w:hAnsi="Aptos"/>
                <w:lang w:val="en-US"/>
              </w:rPr>
              <w:t xml:space="preserve"> and a</w:t>
            </w:r>
            <w:r w:rsidR="006B06C5">
              <w:rPr>
                <w:rFonts w:ascii="Aptos" w:hAnsi="Aptos"/>
                <w:lang w:val="en-US"/>
              </w:rPr>
              <w:t>greed best</w:t>
            </w:r>
            <w:r w:rsidR="00574540">
              <w:rPr>
                <w:rFonts w:ascii="Aptos" w:hAnsi="Aptos"/>
                <w:lang w:val="en-US"/>
              </w:rPr>
              <w:t xml:space="preserve"> contact </w:t>
            </w:r>
            <w:r w:rsidR="006B06C5">
              <w:rPr>
                <w:rFonts w:ascii="Aptos" w:hAnsi="Aptos"/>
                <w:lang w:val="en-US"/>
              </w:rPr>
              <w:t xml:space="preserve">is </w:t>
            </w:r>
            <w:r w:rsidR="00574540">
              <w:rPr>
                <w:rFonts w:ascii="Aptos" w:hAnsi="Aptos"/>
                <w:lang w:val="en-US"/>
              </w:rPr>
              <w:t>Cllr. Austin</w:t>
            </w:r>
          </w:p>
          <w:p w14:paraId="2495346B" w14:textId="75750154" w:rsidR="00505277" w:rsidRPr="00A06763" w:rsidRDefault="00574540" w:rsidP="00574540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lang w:val="en-US"/>
              </w:rPr>
              <w:t>A</w:t>
            </w:r>
            <w:r w:rsidR="00975C67">
              <w:rPr>
                <w:lang w:val="en-US"/>
              </w:rPr>
              <w:t xml:space="preserve">ccessing the </w:t>
            </w:r>
            <w:r w:rsidR="00505277" w:rsidRPr="00A06763">
              <w:rPr>
                <w:lang w:val="en-US"/>
              </w:rPr>
              <w:t>Information from the speed devices</w:t>
            </w:r>
            <w:r>
              <w:rPr>
                <w:lang w:val="en-US"/>
              </w:rPr>
              <w:t xml:space="preserve"> l</w:t>
            </w:r>
            <w:r w:rsidR="00505277" w:rsidRPr="00A06763">
              <w:rPr>
                <w:lang w:val="en-US"/>
              </w:rPr>
              <w:t>ikely to be </w:t>
            </w:r>
            <w:r w:rsidR="00975C67">
              <w:rPr>
                <w:lang w:val="en-US"/>
              </w:rPr>
              <w:t>Easter</w:t>
            </w:r>
            <w:r w:rsidR="00505277">
              <w:rPr>
                <w:lang w:val="en-US"/>
              </w:rPr>
              <w:t xml:space="preserve">. - </w:t>
            </w:r>
            <w:r w:rsidR="00505277"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2D404262" w14:textId="77777777" w:rsidR="00505277" w:rsidRPr="00950B09" w:rsidRDefault="00505277" w:rsidP="00505277">
            <w:pPr>
              <w:spacing w:after="0"/>
            </w:pPr>
          </w:p>
          <w:p w14:paraId="3FD266A6" w14:textId="77777777" w:rsidR="00A84589" w:rsidRDefault="00A84589" w:rsidP="00505277">
            <w:pPr>
              <w:spacing w:after="0"/>
            </w:pPr>
          </w:p>
          <w:p w14:paraId="594918B7" w14:textId="77777777" w:rsidR="00574540" w:rsidRDefault="00574540" w:rsidP="00505277">
            <w:pPr>
              <w:spacing w:after="0"/>
            </w:pPr>
          </w:p>
          <w:p w14:paraId="0B08AD3D" w14:textId="33E7A8F2" w:rsidR="00505277" w:rsidRPr="00A06763" w:rsidRDefault="00505277" w:rsidP="00505277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797FC21C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759628D" w14:textId="3A0EC497" w:rsidR="005938E2" w:rsidRPr="0090777D" w:rsidRDefault="005938E2" w:rsidP="0090777D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69FDB" w14:textId="4CCDC1D1" w:rsidR="005938E2" w:rsidRPr="0090777D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rPr>
                <w:lang w:val="en-US"/>
              </w:rPr>
              <w:t>Memorial Hall Defib</w:t>
            </w:r>
            <w:r w:rsidR="00B019F9">
              <w:rPr>
                <w:lang w:val="en-US"/>
              </w:rPr>
              <w:t xml:space="preserve"> c</w:t>
            </w:r>
            <w:r w:rsidR="00D43E3B">
              <w:rPr>
                <w:lang w:val="en-US"/>
              </w:rPr>
              <w:t xml:space="preserve">heck completed and logged 14.01.26. Chapel Lane/Church Park </w:t>
            </w:r>
            <w:proofErr w:type="gramStart"/>
            <w:r w:rsidR="00D43E3B">
              <w:rPr>
                <w:lang w:val="en-US"/>
              </w:rPr>
              <w:t>defib</w:t>
            </w:r>
            <w:proofErr w:type="gramEnd"/>
            <w:r w:rsidR="00D43E3B">
              <w:rPr>
                <w:lang w:val="en-US"/>
              </w:rPr>
              <w:t xml:space="preserve"> power turned back on</w:t>
            </w:r>
            <w:r w:rsidR="00B019F9">
              <w:rPr>
                <w:lang w:val="en-US"/>
              </w:rPr>
              <w:t xml:space="preserve"> and new </w:t>
            </w:r>
            <w:r w:rsidR="00223239">
              <w:rPr>
                <w:lang w:val="en-US"/>
              </w:rPr>
              <w:t>pediatric pads</w:t>
            </w:r>
            <w:r w:rsidR="00B019F9">
              <w:rPr>
                <w:lang w:val="en-US"/>
              </w:rPr>
              <w:t xml:space="preserve"> will be installed by D. Clarke around 28/02/26</w:t>
            </w:r>
            <w:r w:rsidR="00D43E3B">
              <w:rPr>
                <w:lang w:val="en-US"/>
              </w:rPr>
              <w:t xml:space="preserve">. Online availability of stock for current </w:t>
            </w:r>
            <w:proofErr w:type="spellStart"/>
            <w:r w:rsidR="00D43E3B">
              <w:rPr>
                <w:lang w:val="en-US"/>
              </w:rPr>
              <w:t>LifePak</w:t>
            </w:r>
            <w:proofErr w:type="spellEnd"/>
            <w:r w:rsidR="00D43E3B">
              <w:rPr>
                <w:lang w:val="en-US"/>
              </w:rPr>
              <w:t xml:space="preserve"> machines to be monitored contin</w:t>
            </w:r>
            <w:r w:rsidR="00B019F9">
              <w:rPr>
                <w:lang w:val="en-US"/>
              </w:rPr>
              <w:t>uously prior to expiry of in-situ devices.</w:t>
            </w:r>
            <w:r w:rsidR="00D43E3B"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62832" w14:textId="77777777" w:rsidR="00DE2725" w:rsidRDefault="00D374A7" w:rsidP="00A932B8">
            <w:pPr>
              <w:spacing w:after="0"/>
            </w:pPr>
            <w:r>
              <w:t>CR</w:t>
            </w:r>
          </w:p>
          <w:p w14:paraId="6A03EECE" w14:textId="77777777" w:rsidR="00B019F9" w:rsidRDefault="00B019F9" w:rsidP="00B019F9"/>
          <w:p w14:paraId="33CF45DD" w14:textId="18DA033A" w:rsidR="00B019F9" w:rsidRPr="00B019F9" w:rsidRDefault="00B019F9" w:rsidP="00B019F9">
            <w:r>
              <w:t>Clerk</w:t>
            </w:r>
          </w:p>
        </w:tc>
      </w:tr>
      <w:tr w:rsidR="00DE2725" w:rsidRPr="00A06763" w14:paraId="35C8F174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1530249" w14:textId="198D4A77" w:rsidR="00DE2725" w:rsidRPr="00A94D84" w:rsidRDefault="00DE2725" w:rsidP="005938E2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B961E" w14:textId="27FB696F" w:rsidR="00DE2725" w:rsidRPr="009237B7" w:rsidRDefault="00DE2725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PROW fencing repair, Church footpath.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AD072" w14:textId="0F6700BA" w:rsidR="00DE2725" w:rsidRPr="00950B09" w:rsidRDefault="00DE2725" w:rsidP="00A932B8">
            <w:pPr>
              <w:spacing w:after="0"/>
            </w:pPr>
            <w:r w:rsidRPr="00950B09">
              <w:t>DE</w:t>
            </w:r>
          </w:p>
        </w:tc>
      </w:tr>
      <w:tr w:rsidR="00DE2725" w:rsidRPr="00A06763" w14:paraId="0815C31D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21437BE" w14:textId="2EB41D86" w:rsidR="00DE2725" w:rsidRPr="00A94D84" w:rsidRDefault="00DE2725" w:rsidP="005938E2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B252D" w14:textId="722D863A" w:rsidR="009237B7" w:rsidRPr="009237B7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rPr>
                <w:lang w:val="en-US"/>
              </w:rPr>
              <w:t>Removal of a fallen tree stump on the footpath that is causing an obstruction</w:t>
            </w:r>
            <w:r>
              <w:rPr>
                <w:lang w:val="en-US"/>
              </w:rPr>
              <w:t>.</w:t>
            </w:r>
            <w:r w:rsidRPr="00A06763">
              <w:rPr>
                <w:lang w:val="en-US"/>
              </w:rPr>
              <w:t> </w:t>
            </w:r>
            <w:r w:rsidRPr="00A06763">
              <w:t> </w:t>
            </w:r>
            <w:r>
              <w:rPr>
                <w:b/>
                <w:bCs/>
                <w:i/>
                <w:iCs/>
              </w:rPr>
              <w:t>Ongoin</w:t>
            </w:r>
            <w:r w:rsidR="009237B7">
              <w:rPr>
                <w:b/>
                <w:bCs/>
                <w:i/>
                <w:iCs/>
              </w:rPr>
              <w:t>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E0F2F" w14:textId="2181163F" w:rsidR="00DE2725" w:rsidRPr="00950B09" w:rsidRDefault="00DE2725" w:rsidP="00A932B8">
            <w:pPr>
              <w:spacing w:after="0"/>
            </w:pPr>
            <w:r w:rsidRPr="00950B09">
              <w:t>DE</w:t>
            </w:r>
          </w:p>
        </w:tc>
      </w:tr>
      <w:tr w:rsidR="00DE2725" w:rsidRPr="00A06763" w14:paraId="3DF819AB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125379D" w14:textId="46F2A22F" w:rsidR="00DE2725" w:rsidRPr="00A94D84" w:rsidRDefault="00DE2725" w:rsidP="009367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33AD6" w14:textId="24B6BBE3" w:rsidR="009237B7" w:rsidRPr="009237B7" w:rsidRDefault="00950B09" w:rsidP="00A932B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Slow down Save lives banner </w:t>
            </w:r>
            <w:r w:rsidR="00983536">
              <w:rPr>
                <w:lang w:val="en-US"/>
              </w:rPr>
              <w:t>t</w:t>
            </w:r>
            <w:r w:rsidR="00574540">
              <w:rPr>
                <w:lang w:val="en-US"/>
              </w:rPr>
              <w:t>o be ordered once clerk has access to bank account.</w:t>
            </w:r>
            <w:r>
              <w:rPr>
                <w:lang w:val="en-US"/>
              </w:rPr>
              <w:t xml:space="preserve"> </w:t>
            </w:r>
            <w:r w:rsidR="00DE2725" w:rsidRPr="00D374A7"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4CB15" w14:textId="51A109D8" w:rsidR="00DE2725" w:rsidRPr="00D374A7" w:rsidRDefault="00983536" w:rsidP="00A932B8">
            <w:pPr>
              <w:spacing w:after="0"/>
              <w:rPr>
                <w:i/>
                <w:iCs/>
              </w:rPr>
            </w:pPr>
            <w:r>
              <w:t>Clerk</w:t>
            </w:r>
          </w:p>
        </w:tc>
      </w:tr>
      <w:tr w:rsidR="00DE2725" w:rsidRPr="00A06763" w14:paraId="6520E1F4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512C5DC" w14:textId="4FFA6A2F" w:rsidR="00DE2725" w:rsidRPr="00A94D84" w:rsidRDefault="00DE2725" w:rsidP="009367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D82D4" w14:textId="14865616" w:rsidR="009237B7" w:rsidRPr="00B255D4" w:rsidRDefault="00DE2725" w:rsidP="009367A7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Ball Park – commencement of work delayed due to weather. 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 xml:space="preserve">JH to order materials as </w:t>
            </w:r>
            <w:r>
              <w:rPr>
                <w:lang w:val="en-US"/>
              </w:rPr>
              <w:t>n</w:t>
            </w:r>
            <w:r w:rsidRPr="00A06763">
              <w:rPr>
                <w:lang w:val="en-US"/>
              </w:rPr>
              <w:t>eeded.</w:t>
            </w:r>
            <w:r>
              <w:rPr>
                <w:lang w:val="en-US"/>
              </w:rPr>
              <w:t xml:space="preserve"> </w:t>
            </w:r>
            <w:r w:rsidR="009367A7">
              <w:rPr>
                <w:lang w:val="en-US"/>
              </w:rPr>
              <w:t>M</w:t>
            </w:r>
            <w:r w:rsidR="009367A7" w:rsidRPr="00A06763">
              <w:rPr>
                <w:lang w:val="en-US"/>
              </w:rPr>
              <w:t>rs</w:t>
            </w:r>
            <w:r w:rsidR="009367A7">
              <w:rPr>
                <w:lang w:val="en-US"/>
              </w:rPr>
              <w:t>.</w:t>
            </w:r>
            <w:r w:rsidR="009367A7" w:rsidRPr="00A06763">
              <w:rPr>
                <w:lang w:val="en-US"/>
              </w:rPr>
              <w:t> Tyrell</w:t>
            </w:r>
            <w:r w:rsidR="009367A7">
              <w:rPr>
                <w:lang w:val="en-US"/>
              </w:rPr>
              <w:t>’</w:t>
            </w:r>
            <w:r w:rsidR="009367A7" w:rsidRPr="00A06763">
              <w:rPr>
                <w:lang w:val="en-US"/>
              </w:rPr>
              <w:t>s fence will be repaired after the ballpark is complete</w:t>
            </w:r>
            <w:r w:rsidR="009367A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0ED3D" w14:textId="28F8F93F" w:rsidR="00DE2725" w:rsidRPr="00950B09" w:rsidRDefault="009237B7" w:rsidP="00A932B8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3EDA2C8B" w14:textId="77777777" w:rsidTr="00681EA9">
        <w:trPr>
          <w:gridAfter w:val="1"/>
          <w:wAfter w:w="12" w:type="dxa"/>
          <w:trHeight w:val="338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9762E8B" w14:textId="648C0F1E" w:rsidR="00D374A7" w:rsidRPr="0090777D" w:rsidRDefault="00D374A7" w:rsidP="0090777D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44AF0" w14:textId="63340858" w:rsidR="00D374A7" w:rsidRPr="00D374A7" w:rsidRDefault="009237B7" w:rsidP="00D374A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Sunderland Point Toilet Block – </w:t>
            </w:r>
            <w:r w:rsidR="00B019F9">
              <w:rPr>
                <w:lang w:val="en-US"/>
              </w:rPr>
              <w:t>Clerk to liaise with City Council</w:t>
            </w:r>
            <w:r w:rsidR="00EC4C1D">
              <w:rPr>
                <w:lang w:val="en-US"/>
              </w:rPr>
              <w:t xml:space="preserve">. </w:t>
            </w:r>
            <w:r w:rsidRPr="00D374A7">
              <w:rPr>
                <w:b/>
                <w:bCs/>
                <w:i/>
                <w:iCs/>
                <w:lang w:val="en-US"/>
              </w:rPr>
              <w:t>Ongoin</w:t>
            </w:r>
            <w:r w:rsidR="00D374A7">
              <w:rPr>
                <w:b/>
                <w:bCs/>
                <w:i/>
                <w:iCs/>
                <w:lang w:val="en-US"/>
              </w:rPr>
              <w:t>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B94C2" w14:textId="46E425EE" w:rsidR="00D374A7" w:rsidRPr="00D374A7" w:rsidRDefault="00B019F9" w:rsidP="0090777D">
            <w:pPr>
              <w:spacing w:after="0"/>
            </w:pPr>
            <w:r>
              <w:t>Clerk</w:t>
            </w:r>
          </w:p>
        </w:tc>
      </w:tr>
      <w:tr w:rsidR="00DE2725" w:rsidRPr="00A06763" w14:paraId="7176977E" w14:textId="77777777" w:rsidTr="0090777D">
        <w:trPr>
          <w:gridAfter w:val="1"/>
          <w:wAfter w:w="12" w:type="dxa"/>
          <w:trHeight w:val="402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57F0357" w14:textId="274A2309" w:rsidR="00DE2725" w:rsidRPr="00D374A7" w:rsidRDefault="00DE2725" w:rsidP="00D374A7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FF175" w14:textId="48228BE6" w:rsidR="009237B7" w:rsidRPr="0090777D" w:rsidRDefault="00D374A7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>
              <w:rPr>
                <w:lang w:val="en-US"/>
              </w:rPr>
              <w:t>K</w:t>
            </w:r>
            <w:r w:rsidRPr="00A06763">
              <w:rPr>
                <w:lang w:val="en-US"/>
              </w:rPr>
              <w:t>ersey Meadow. </w:t>
            </w:r>
            <w:r w:rsidR="00B019F9">
              <w:rPr>
                <w:lang w:val="en-US"/>
              </w:rPr>
              <w:t xml:space="preserve">Next steps </w:t>
            </w:r>
            <w:proofErr w:type="gramStart"/>
            <w:r w:rsidR="00B019F9">
              <w:rPr>
                <w:lang w:val="en-US"/>
              </w:rPr>
              <w:t>agreed</w:t>
            </w:r>
            <w:proofErr w:type="gramEnd"/>
            <w:r>
              <w:rPr>
                <w:lang w:val="en-US"/>
              </w:rPr>
              <w:t xml:space="preserve">.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C89B" w14:textId="277D6581" w:rsidR="00DE2725" w:rsidRPr="00950B09" w:rsidRDefault="00DE2725" w:rsidP="00A932B8">
            <w:pPr>
              <w:spacing w:after="0"/>
            </w:pPr>
          </w:p>
        </w:tc>
      </w:tr>
      <w:tr w:rsidR="00DE2725" w:rsidRPr="00A06763" w14:paraId="3B168165" w14:textId="77777777" w:rsidTr="0090777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AD15A" w14:textId="2A10F831" w:rsidR="00DE2725" w:rsidRPr="00A94D84" w:rsidRDefault="00DE2725" w:rsidP="0090777D">
            <w:pPr>
              <w:pStyle w:val="ListParagraph"/>
              <w:numPr>
                <w:ilvl w:val="0"/>
                <w:numId w:val="10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  <w:p w14:paraId="51B3586B" w14:textId="48D0BD96" w:rsidR="00896F2A" w:rsidRPr="0090777D" w:rsidRDefault="00896F2A" w:rsidP="0090777D">
            <w:p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69F" w14:textId="670D5B53" w:rsidR="00B019F9" w:rsidRPr="0090777D" w:rsidRDefault="00DE2725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HM Land Registry - </w:t>
            </w:r>
            <w:r w:rsidR="00EB5EB6">
              <w:rPr>
                <w:lang w:val="en-US"/>
              </w:rPr>
              <w:t>A</w:t>
            </w:r>
            <w:r w:rsidR="0090777D">
              <w:rPr>
                <w:lang w:val="en-US"/>
              </w:rPr>
              <w:t xml:space="preserve">dvice received from BSG to fence off and try again in a few years. </w:t>
            </w:r>
            <w:r w:rsidR="00B019F9">
              <w:rPr>
                <w:b/>
                <w:bCs/>
                <w:i/>
                <w:iCs/>
                <w:lang w:val="en-US"/>
              </w:rPr>
              <w:t>Complete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539" w14:textId="0F60EA22" w:rsidR="00896F2A" w:rsidRPr="00950B09" w:rsidRDefault="00896F2A" w:rsidP="00D374A7">
            <w:pPr>
              <w:spacing w:after="0"/>
            </w:pPr>
          </w:p>
        </w:tc>
      </w:tr>
      <w:tr w:rsidR="00DE2725" w:rsidRPr="00A06763" w14:paraId="48BB417A" w14:textId="77777777" w:rsidTr="00D374A7">
        <w:trPr>
          <w:gridAfter w:val="1"/>
          <w:wAfter w:w="12" w:type="dxa"/>
          <w:trHeight w:val="2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055F" w14:textId="77777777" w:rsidR="00DE2725" w:rsidRDefault="00505277" w:rsidP="00A06763">
            <w:pPr>
              <w:rPr>
                <w:b/>
                <w:bCs/>
              </w:rPr>
            </w:pPr>
            <w:r w:rsidRPr="00505277">
              <w:rPr>
                <w:b/>
                <w:bCs/>
              </w:rPr>
              <w:t>26-0</w:t>
            </w:r>
            <w:r w:rsidR="00A413B6">
              <w:rPr>
                <w:b/>
                <w:bCs/>
              </w:rPr>
              <w:t>24</w:t>
            </w:r>
          </w:p>
          <w:p w14:paraId="2ED9C298" w14:textId="77777777" w:rsidR="00B019F9" w:rsidRDefault="00B019F9" w:rsidP="00B019F9">
            <w:pPr>
              <w:pStyle w:val="ListParagraph"/>
              <w:numPr>
                <w:ilvl w:val="0"/>
                <w:numId w:val="10"/>
              </w:numPr>
            </w:pPr>
          </w:p>
          <w:p w14:paraId="0B5C28A9" w14:textId="2030E898" w:rsidR="00B019F9" w:rsidRDefault="00B019F9" w:rsidP="00B019F9">
            <w:pPr>
              <w:pStyle w:val="ListParagraph"/>
              <w:numPr>
                <w:ilvl w:val="0"/>
                <w:numId w:val="10"/>
              </w:numPr>
            </w:pPr>
          </w:p>
          <w:p w14:paraId="0C3E5995" w14:textId="38E028BB" w:rsidR="00B019F9" w:rsidRDefault="00B019F9" w:rsidP="00B45BEA">
            <w:pPr>
              <w:pStyle w:val="ListParagraph"/>
            </w:pPr>
          </w:p>
          <w:p w14:paraId="2DA4A843" w14:textId="77777777" w:rsidR="00B45BEA" w:rsidRDefault="00B45BEA" w:rsidP="00B45BEA">
            <w:pPr>
              <w:pStyle w:val="ListParagraph"/>
            </w:pPr>
            <w:r>
              <w:t xml:space="preserve"> </w:t>
            </w:r>
          </w:p>
          <w:p w14:paraId="40FE9562" w14:textId="77777777" w:rsidR="00B45BEA" w:rsidRDefault="00B45BEA" w:rsidP="00B45BEA">
            <w:pPr>
              <w:pStyle w:val="ListParagraph"/>
              <w:numPr>
                <w:ilvl w:val="0"/>
                <w:numId w:val="10"/>
              </w:numPr>
            </w:pPr>
            <w:r>
              <w:t xml:space="preserve"> </w:t>
            </w:r>
          </w:p>
          <w:p w14:paraId="01C731CD" w14:textId="694DCAB6" w:rsidR="00B45BEA" w:rsidRPr="00B019F9" w:rsidRDefault="00B45BEA" w:rsidP="00B45BEA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7F2B0" w14:textId="77777777" w:rsidR="00B019F9" w:rsidRDefault="00DE2725" w:rsidP="00A06763">
            <w:r w:rsidRPr="00A06763">
              <w:rPr>
                <w:b/>
                <w:bCs/>
                <w:lang w:val="en-US"/>
              </w:rPr>
              <w:t>Correspondence </w:t>
            </w:r>
            <w:r w:rsidRPr="00A06763">
              <w:t>        </w:t>
            </w:r>
          </w:p>
          <w:p w14:paraId="141BF1AC" w14:textId="01C3354B" w:rsidR="00B45BEA" w:rsidRDefault="00B019F9" w:rsidP="00B45BEA">
            <w:pPr>
              <w:spacing w:after="0"/>
            </w:pPr>
            <w:r>
              <w:t>Food waste collection poster</w:t>
            </w:r>
            <w:r w:rsidR="00B45BEA">
              <w:t xml:space="preserve"> received - </w:t>
            </w:r>
            <w:r>
              <w:t>put up on notice board</w:t>
            </w:r>
          </w:p>
          <w:p w14:paraId="1DA75730" w14:textId="26C2A40B" w:rsidR="00B019F9" w:rsidRDefault="00B019F9" w:rsidP="00B45BEA">
            <w:pPr>
              <w:spacing w:after="0"/>
            </w:pPr>
            <w:r w:rsidRPr="00B019F9">
              <w:rPr>
                <w:rFonts w:ascii="Aptos" w:hAnsi="Aptos"/>
                <w:lang w:val="en-US"/>
              </w:rPr>
              <w:t xml:space="preserve">Derek Quinn from Lanc. Police – could you possibly add to The Emergency Plan, a link to the Lancashire Resilience Forum website onto the page. The link is: </w:t>
            </w:r>
            <w:hyperlink r:id="rId8" w:history="1">
              <w:r w:rsidRPr="00B019F9">
                <w:rPr>
                  <w:rStyle w:val="Hyperlink"/>
                  <w:rFonts w:ascii="Aptos" w:hAnsi="Aptos"/>
                  <w:lang w:val="en-US"/>
                </w:rPr>
                <w:t>www.lancashireprepared.org.uk\r\n</w:t>
              </w:r>
            </w:hyperlink>
          </w:p>
          <w:p w14:paraId="18B06E2F" w14:textId="4AA3D222" w:rsidR="00B45BEA" w:rsidRPr="00B019F9" w:rsidRDefault="00B45BEA" w:rsidP="00B019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Unadopted roads query</w:t>
            </w:r>
          </w:p>
          <w:p w14:paraId="71A79A37" w14:textId="4C14DFDA" w:rsidR="00DE2725" w:rsidRPr="00A06763" w:rsidRDefault="00B45BEA" w:rsidP="00A06763">
            <w:r>
              <w:t xml:space="preserve">Meter reading requested from </w:t>
            </w:r>
            <w:proofErr w:type="spellStart"/>
            <w:r>
              <w:t>Waterplus</w:t>
            </w:r>
            <w:proofErr w:type="spellEnd"/>
            <w:r>
              <w:t xml:space="preserve"> re: S/Pt Toilets</w:t>
            </w:r>
            <w:r w:rsidR="00DE2725" w:rsidRPr="00A06763">
              <w:t>      </w:t>
            </w:r>
          </w:p>
          <w:p w14:paraId="735C91BE" w14:textId="1C3541BB" w:rsidR="00DE2725" w:rsidRPr="00A06763" w:rsidRDefault="00DE2725" w:rsidP="00A06763">
            <w:r w:rsidRPr="00A06763">
              <w:t>  </w:t>
            </w:r>
          </w:p>
          <w:p w14:paraId="41502C38" w14:textId="57D271C8" w:rsidR="00DE2725" w:rsidRPr="00A06763" w:rsidRDefault="00DE2725" w:rsidP="00A06763">
            <w:r w:rsidRPr="00A06763">
              <w:t xml:space="preserve">There being no other business for discussion, the meeting closed at </w:t>
            </w:r>
            <w:r w:rsidR="009367A7">
              <w:t>9:0</w:t>
            </w:r>
            <w:r w:rsidRPr="00A06763">
              <w:t>0pm </w:t>
            </w:r>
          </w:p>
          <w:p w14:paraId="67455989" w14:textId="4227629F" w:rsidR="00DE2725" w:rsidRPr="00A06763" w:rsidRDefault="00DE2725" w:rsidP="00DE2725">
            <w:pPr>
              <w:spacing w:after="0"/>
            </w:pPr>
            <w:r w:rsidRPr="00A06763">
              <w:t>  </w:t>
            </w:r>
          </w:p>
          <w:p w14:paraId="0CA3B096" w14:textId="72940873" w:rsidR="00DE2725" w:rsidRPr="00A06763" w:rsidRDefault="00DE2725" w:rsidP="002452FF">
            <w:r w:rsidRPr="00A06763">
              <w:rPr>
                <w:b/>
                <w:bCs/>
              </w:rPr>
              <w:t>The next Parish Council Meeting will be held on Monday </w:t>
            </w:r>
            <w:r w:rsidR="00B45BEA">
              <w:rPr>
                <w:b/>
                <w:bCs/>
              </w:rPr>
              <w:t>9</w:t>
            </w:r>
            <w:r w:rsidRPr="00A06763">
              <w:rPr>
                <w:b/>
                <w:bCs/>
                <w:vertAlign w:val="superscript"/>
              </w:rPr>
              <w:t>th</w:t>
            </w:r>
            <w:r w:rsidRPr="00A06763">
              <w:rPr>
                <w:b/>
                <w:bCs/>
              </w:rPr>
              <w:t> </w:t>
            </w:r>
            <w:r w:rsidR="00B45BEA">
              <w:rPr>
                <w:b/>
                <w:bCs/>
              </w:rPr>
              <w:t>March</w:t>
            </w:r>
            <w:r w:rsidRPr="00A06763">
              <w:rPr>
                <w:b/>
                <w:bCs/>
              </w:rPr>
              <w:t> 2026 at 7pm in the Memorial Hall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A332B" w14:textId="77777777" w:rsidR="00DE2725" w:rsidRPr="00A06763" w:rsidRDefault="00DE2725" w:rsidP="00A06763">
            <w:r w:rsidRPr="00A06763">
              <w:t> </w:t>
            </w:r>
          </w:p>
          <w:p w14:paraId="484A002B" w14:textId="77777777" w:rsidR="00DE2725" w:rsidRPr="00A06763" w:rsidRDefault="00DE2725" w:rsidP="00A06763">
            <w:r w:rsidRPr="00A06763">
              <w:t> </w:t>
            </w:r>
          </w:p>
          <w:p w14:paraId="59F53BB9" w14:textId="77777777" w:rsidR="00DE2725" w:rsidRPr="00A06763" w:rsidRDefault="00DE2725" w:rsidP="00A06763">
            <w:r w:rsidRPr="00A06763">
              <w:t> </w:t>
            </w:r>
          </w:p>
          <w:p w14:paraId="30011AB3" w14:textId="77777777" w:rsidR="00DE2725" w:rsidRPr="00A06763" w:rsidRDefault="00DE2725" w:rsidP="00A06763">
            <w:r w:rsidRPr="00A06763">
              <w:t> </w:t>
            </w:r>
          </w:p>
          <w:p w14:paraId="356A0D7C" w14:textId="77777777" w:rsidR="00DE2725" w:rsidRPr="00A06763" w:rsidRDefault="00DE2725" w:rsidP="00A06763">
            <w:r w:rsidRPr="00A06763">
              <w:t> </w:t>
            </w:r>
          </w:p>
          <w:p w14:paraId="40941A53" w14:textId="77777777" w:rsidR="00DE2725" w:rsidRPr="00A06763" w:rsidRDefault="00DE2725" w:rsidP="00A06763">
            <w:r w:rsidRPr="00A06763">
              <w:t> </w:t>
            </w:r>
          </w:p>
          <w:p w14:paraId="0CC2B88C" w14:textId="77777777" w:rsidR="00DE2725" w:rsidRPr="00A06763" w:rsidRDefault="00DE2725" w:rsidP="00A06763">
            <w:r w:rsidRPr="00A06763">
              <w:t> </w:t>
            </w:r>
          </w:p>
          <w:p w14:paraId="252E96E5" w14:textId="77777777" w:rsidR="00DE2725" w:rsidRPr="00A06763" w:rsidRDefault="00DE2725" w:rsidP="00A06763">
            <w:r w:rsidRPr="00A06763">
              <w:t> </w:t>
            </w:r>
          </w:p>
          <w:p w14:paraId="075FA656" w14:textId="77777777" w:rsidR="00DE2725" w:rsidRPr="00A06763" w:rsidRDefault="00DE2725" w:rsidP="00A06763">
            <w:r w:rsidRPr="00A06763">
              <w:t> </w:t>
            </w:r>
          </w:p>
          <w:p w14:paraId="2BC8FA08" w14:textId="4305C42B" w:rsidR="00DE2725" w:rsidRPr="00A06763" w:rsidRDefault="00DE2725" w:rsidP="00DE2725">
            <w:r w:rsidRPr="00A06763">
              <w:t> </w:t>
            </w:r>
          </w:p>
        </w:tc>
      </w:tr>
    </w:tbl>
    <w:p w14:paraId="3242C52F" w14:textId="77777777" w:rsidR="00E42BC0" w:rsidRDefault="00E42BC0"/>
    <w:sectPr w:rsidR="00E42BC0" w:rsidSect="004E0D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NumType w:start="3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0CD5" w14:textId="77777777" w:rsidR="005F4957" w:rsidRDefault="005F4957" w:rsidP="00A06763">
      <w:pPr>
        <w:spacing w:after="0" w:line="240" w:lineRule="auto"/>
      </w:pPr>
      <w:r>
        <w:separator/>
      </w:r>
    </w:p>
  </w:endnote>
  <w:endnote w:type="continuationSeparator" w:id="0">
    <w:p w14:paraId="0B4C3C46" w14:textId="77777777" w:rsidR="005F4957" w:rsidRDefault="005F4957" w:rsidP="00A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8C8C" w14:textId="77777777" w:rsidR="00D30672" w:rsidRDefault="00D30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AEA" w14:textId="6DADC877" w:rsidR="00EC4C1D" w:rsidRDefault="00EC4C1D">
    <w:pPr>
      <w:pStyle w:val="Footer"/>
    </w:pPr>
    <w:r>
      <w:t>Authorised</w:t>
    </w:r>
    <w:r>
      <w:tab/>
      <w:t>Signed</w:t>
    </w:r>
  </w:p>
  <w:p w14:paraId="574273AC" w14:textId="12E0F1B3" w:rsidR="00EC4C1D" w:rsidRDefault="00EC4C1D">
    <w:pPr>
      <w:pStyle w:val="Footer"/>
    </w:pPr>
    <w:r>
      <w:tab/>
    </w:r>
  </w:p>
  <w:p w14:paraId="0A5D085E" w14:textId="5E729AE9" w:rsidR="00EC4C1D" w:rsidRDefault="00EC4C1D">
    <w:pPr>
      <w:pStyle w:val="Footer"/>
    </w:pPr>
    <w:r>
      <w:tab/>
      <w:t>Dated</w:t>
    </w:r>
  </w:p>
  <w:p w14:paraId="5F903DC1" w14:textId="77777777" w:rsidR="00A932B8" w:rsidRDefault="00A932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5BF9" w14:textId="77777777" w:rsidR="00D30672" w:rsidRDefault="00D30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4842" w14:textId="77777777" w:rsidR="005F4957" w:rsidRDefault="005F4957" w:rsidP="00A06763">
      <w:pPr>
        <w:spacing w:after="0" w:line="240" w:lineRule="auto"/>
      </w:pPr>
      <w:r>
        <w:separator/>
      </w:r>
    </w:p>
  </w:footnote>
  <w:footnote w:type="continuationSeparator" w:id="0">
    <w:p w14:paraId="34F5B70E" w14:textId="77777777" w:rsidR="005F4957" w:rsidRDefault="005F4957" w:rsidP="00A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B666" w14:textId="77777777" w:rsidR="00D30672" w:rsidRDefault="00D30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4C94" w14:textId="11594B1F" w:rsidR="004E0DC4" w:rsidRDefault="00000000">
    <w:pPr>
      <w:pStyle w:val="Header"/>
      <w:jc w:val="center"/>
    </w:pPr>
    <w:sdt>
      <w:sdtPr>
        <w:id w:val="-207407834"/>
        <w:docPartObj>
          <w:docPartGallery w:val="Page Numbers (Top of Page)"/>
          <w:docPartUnique/>
        </w:docPartObj>
      </w:sdtPr>
      <w:sdtContent>
        <w:r w:rsidR="004E0DC4">
          <w:fldChar w:fldCharType="begin"/>
        </w:r>
        <w:r w:rsidR="004E0DC4">
          <w:instrText>PAGE   \* MERGEFORMAT</w:instrText>
        </w:r>
        <w:r w:rsidR="004E0DC4">
          <w:fldChar w:fldCharType="separate"/>
        </w:r>
        <w:r w:rsidR="004E0DC4">
          <w:t>2</w:t>
        </w:r>
        <w:r w:rsidR="004E0DC4">
          <w:fldChar w:fldCharType="end"/>
        </w:r>
      </w:sdtContent>
    </w:sdt>
  </w:p>
  <w:p w14:paraId="31840444" w14:textId="67FD1346" w:rsidR="00A06763" w:rsidRDefault="00A06763" w:rsidP="00A0676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F95B" w14:textId="77777777" w:rsidR="00D30672" w:rsidRDefault="00D30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1C7"/>
    <w:multiLevelType w:val="hybridMultilevel"/>
    <w:tmpl w:val="A7C8572E"/>
    <w:lvl w:ilvl="0" w:tplc="DFB49542">
      <w:numFmt w:val="bullet"/>
      <w:lvlText w:val="-"/>
      <w:lvlJc w:val="left"/>
      <w:pPr>
        <w:ind w:left="720" w:hanging="360"/>
      </w:pPr>
      <w:rPr>
        <w:rFonts w:ascii="Aptos" w:eastAsiaTheme="minorEastAsia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10A5"/>
    <w:multiLevelType w:val="multilevel"/>
    <w:tmpl w:val="7FFA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C3BF6"/>
    <w:multiLevelType w:val="hybridMultilevel"/>
    <w:tmpl w:val="C1509C10"/>
    <w:lvl w:ilvl="0" w:tplc="865632D0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4AF7"/>
    <w:multiLevelType w:val="multilevel"/>
    <w:tmpl w:val="4DB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224D99"/>
    <w:multiLevelType w:val="hybridMultilevel"/>
    <w:tmpl w:val="91420918"/>
    <w:lvl w:ilvl="0" w:tplc="8A5EBDA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D093F"/>
    <w:multiLevelType w:val="hybridMultilevel"/>
    <w:tmpl w:val="253E3444"/>
    <w:lvl w:ilvl="0" w:tplc="B678B25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22D30"/>
    <w:multiLevelType w:val="multilevel"/>
    <w:tmpl w:val="8BA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4E5BAF"/>
    <w:multiLevelType w:val="multilevel"/>
    <w:tmpl w:val="4782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8E7CF2"/>
    <w:multiLevelType w:val="multilevel"/>
    <w:tmpl w:val="492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F06C2A"/>
    <w:multiLevelType w:val="hybridMultilevel"/>
    <w:tmpl w:val="9564CAB8"/>
    <w:lvl w:ilvl="0" w:tplc="AC86473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0459">
    <w:abstractNumId w:val="7"/>
  </w:num>
  <w:num w:numId="2" w16cid:durableId="584463163">
    <w:abstractNumId w:val="8"/>
  </w:num>
  <w:num w:numId="3" w16cid:durableId="1796022979">
    <w:abstractNumId w:val="1"/>
  </w:num>
  <w:num w:numId="4" w16cid:durableId="1826046944">
    <w:abstractNumId w:val="6"/>
  </w:num>
  <w:num w:numId="5" w16cid:durableId="452866409">
    <w:abstractNumId w:val="3"/>
  </w:num>
  <w:num w:numId="6" w16cid:durableId="2107845599">
    <w:abstractNumId w:val="2"/>
  </w:num>
  <w:num w:numId="7" w16cid:durableId="433402331">
    <w:abstractNumId w:val="5"/>
  </w:num>
  <w:num w:numId="8" w16cid:durableId="489060509">
    <w:abstractNumId w:val="0"/>
  </w:num>
  <w:num w:numId="9" w16cid:durableId="376667302">
    <w:abstractNumId w:val="4"/>
  </w:num>
  <w:num w:numId="10" w16cid:durableId="17659517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63"/>
    <w:rsid w:val="000103FA"/>
    <w:rsid w:val="00033DBA"/>
    <w:rsid w:val="000C7316"/>
    <w:rsid w:val="000D41EF"/>
    <w:rsid w:val="000D4CC4"/>
    <w:rsid w:val="00152A9C"/>
    <w:rsid w:val="00182A20"/>
    <w:rsid w:val="00186862"/>
    <w:rsid w:val="001C16CD"/>
    <w:rsid w:val="00223239"/>
    <w:rsid w:val="002452FF"/>
    <w:rsid w:val="002830E0"/>
    <w:rsid w:val="002E52B9"/>
    <w:rsid w:val="0031059E"/>
    <w:rsid w:val="003124CE"/>
    <w:rsid w:val="00332450"/>
    <w:rsid w:val="00350CBD"/>
    <w:rsid w:val="00350FF9"/>
    <w:rsid w:val="003601DE"/>
    <w:rsid w:val="00363A60"/>
    <w:rsid w:val="003E54BE"/>
    <w:rsid w:val="00421334"/>
    <w:rsid w:val="004E0DC4"/>
    <w:rsid w:val="00505277"/>
    <w:rsid w:val="005452F5"/>
    <w:rsid w:val="00571CFC"/>
    <w:rsid w:val="00573A6D"/>
    <w:rsid w:val="00574540"/>
    <w:rsid w:val="00576BC4"/>
    <w:rsid w:val="00591A3E"/>
    <w:rsid w:val="005938E2"/>
    <w:rsid w:val="005A5F2B"/>
    <w:rsid w:val="005A6B57"/>
    <w:rsid w:val="005F4957"/>
    <w:rsid w:val="00601DEE"/>
    <w:rsid w:val="00667336"/>
    <w:rsid w:val="00681EA9"/>
    <w:rsid w:val="00683686"/>
    <w:rsid w:val="006A28DD"/>
    <w:rsid w:val="006B06C5"/>
    <w:rsid w:val="006E262D"/>
    <w:rsid w:val="00776DD0"/>
    <w:rsid w:val="007C7F92"/>
    <w:rsid w:val="007E57F6"/>
    <w:rsid w:val="0081325B"/>
    <w:rsid w:val="00896F2A"/>
    <w:rsid w:val="008A276B"/>
    <w:rsid w:val="0090777D"/>
    <w:rsid w:val="0091791A"/>
    <w:rsid w:val="009237B7"/>
    <w:rsid w:val="009367A7"/>
    <w:rsid w:val="00940981"/>
    <w:rsid w:val="00950B09"/>
    <w:rsid w:val="009677F4"/>
    <w:rsid w:val="00975C67"/>
    <w:rsid w:val="00983536"/>
    <w:rsid w:val="009901C4"/>
    <w:rsid w:val="00A06763"/>
    <w:rsid w:val="00A0799E"/>
    <w:rsid w:val="00A37577"/>
    <w:rsid w:val="00A413B6"/>
    <w:rsid w:val="00A519F3"/>
    <w:rsid w:val="00A84589"/>
    <w:rsid w:val="00A932B8"/>
    <w:rsid w:val="00A94D84"/>
    <w:rsid w:val="00A96ECF"/>
    <w:rsid w:val="00B019F9"/>
    <w:rsid w:val="00B1419B"/>
    <w:rsid w:val="00B255D4"/>
    <w:rsid w:val="00B45BEA"/>
    <w:rsid w:val="00B971BA"/>
    <w:rsid w:val="00BB0DB1"/>
    <w:rsid w:val="00BC4403"/>
    <w:rsid w:val="00C31466"/>
    <w:rsid w:val="00C46F32"/>
    <w:rsid w:val="00C935F1"/>
    <w:rsid w:val="00CB38FF"/>
    <w:rsid w:val="00CE28F6"/>
    <w:rsid w:val="00CE44C3"/>
    <w:rsid w:val="00D30672"/>
    <w:rsid w:val="00D374A7"/>
    <w:rsid w:val="00D41474"/>
    <w:rsid w:val="00D43E3B"/>
    <w:rsid w:val="00DD4002"/>
    <w:rsid w:val="00DE2725"/>
    <w:rsid w:val="00DF474D"/>
    <w:rsid w:val="00E32F63"/>
    <w:rsid w:val="00E42BC0"/>
    <w:rsid w:val="00E763AA"/>
    <w:rsid w:val="00EB5EB6"/>
    <w:rsid w:val="00EC4C1D"/>
    <w:rsid w:val="00EE2062"/>
    <w:rsid w:val="00F14238"/>
    <w:rsid w:val="00F15272"/>
    <w:rsid w:val="00F84E65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2556"/>
  <w15:chartTrackingRefBased/>
  <w15:docId w15:val="{FE916901-CB7D-420E-99D5-73A7F2F8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67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63"/>
  </w:style>
  <w:style w:type="paragraph" w:styleId="Footer">
    <w:name w:val="footer"/>
    <w:basedOn w:val="Normal"/>
    <w:link w:val="Foot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hireprepared.org.uk\r\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0DAB-FA96-4284-9483-68F185D5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19714</TotalTime>
  <Pages>3</Pages>
  <Words>542</Words>
  <Characters>2989</Characters>
  <Application>Microsoft Office Word</Application>
  <DocSecurity>0</DocSecurity>
  <Lines>199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34</cp:revision>
  <cp:lastPrinted>2026-01-12T18:02:00Z</cp:lastPrinted>
  <dcterms:created xsi:type="dcterms:W3CDTF">2025-12-23T10:06:00Z</dcterms:created>
  <dcterms:modified xsi:type="dcterms:W3CDTF">2026-03-10T11:07:00Z</dcterms:modified>
</cp:coreProperties>
</file>